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26BD4" w14:textId="31ED6440" w:rsidR="005017D0" w:rsidRPr="00FD25EB" w:rsidRDefault="005017D0" w:rsidP="005017D0">
      <w:pPr>
        <w:spacing w:before="100" w:beforeAutospacing="1" w:after="0" w:line="240" w:lineRule="auto"/>
        <w:rPr>
          <w:rFonts w:ascii="Arial" w:hAnsi="Arial" w:cs="Arial"/>
          <w:b/>
          <w:bCs/>
          <w:sz w:val="20"/>
          <w:szCs w:val="20"/>
          <w:lang w:val="en-GB"/>
        </w:rPr>
      </w:pPr>
      <w:r w:rsidRPr="00FD25EB">
        <w:rPr>
          <w:rFonts w:ascii="Arial" w:hAnsi="Arial" w:cs="Arial"/>
          <w:b/>
          <w:bCs/>
          <w:sz w:val="20"/>
          <w:szCs w:val="20"/>
          <w:lang w:val="en-GB"/>
        </w:rPr>
        <w:t xml:space="preserve">Press Release </w:t>
      </w:r>
      <w:r w:rsidRPr="00FD25EB">
        <w:rPr>
          <w:rFonts w:ascii="Arial" w:hAnsi="Arial" w:cs="Arial"/>
          <w:b/>
          <w:bCs/>
          <w:sz w:val="20"/>
          <w:szCs w:val="20"/>
          <w:rtl/>
          <w:cs/>
          <w:lang w:val="en-GB"/>
        </w:rPr>
        <w:br/>
      </w:r>
      <w:r w:rsidR="0013616F">
        <w:rPr>
          <w:rFonts w:ascii="Arial" w:hAnsi="Arial" w:cs="Arial"/>
          <w:b/>
          <w:bCs/>
          <w:sz w:val="20"/>
          <w:szCs w:val="20"/>
          <w:lang w:val="en-GB"/>
        </w:rPr>
        <w:t>20</w:t>
      </w:r>
      <w:r w:rsidR="006813E5" w:rsidRPr="00FD25EB">
        <w:rPr>
          <w:rFonts w:ascii="Arial" w:hAnsi="Arial" w:cs="Arial"/>
          <w:b/>
          <w:bCs/>
          <w:sz w:val="20"/>
          <w:szCs w:val="20"/>
          <w:lang w:val="en-GB"/>
        </w:rPr>
        <w:t xml:space="preserve"> March 2026</w:t>
      </w:r>
    </w:p>
    <w:p w14:paraId="001F7C83" w14:textId="01E9853B" w:rsidR="005017D0" w:rsidRPr="00FD25EB" w:rsidRDefault="005017D0" w:rsidP="005017D0">
      <w:pPr>
        <w:spacing w:after="0" w:line="276" w:lineRule="auto"/>
        <w:ind w:right="-279"/>
        <w:rPr>
          <w:rFonts w:ascii="Arial" w:hAnsi="Arial" w:cs="Arial"/>
          <w:b/>
          <w:bCs/>
          <w:sz w:val="20"/>
          <w:szCs w:val="20"/>
          <w:lang w:val="en-GB"/>
        </w:rPr>
      </w:pPr>
    </w:p>
    <w:p w14:paraId="67B2B645" w14:textId="4A1BB36F" w:rsidR="0026527E" w:rsidRPr="00FD25EB" w:rsidRDefault="00B730BC" w:rsidP="00237FD5">
      <w:pPr>
        <w:spacing w:line="276" w:lineRule="auto"/>
        <w:rPr>
          <w:rStyle w:val="normaltextrun"/>
          <w:rFonts w:ascii="Arial" w:eastAsiaTheme="majorEastAsia" w:hAnsi="Arial" w:cstheme="minorBidi"/>
          <w:b/>
          <w:bCs/>
          <w:color w:val="000000"/>
          <w:sz w:val="28"/>
          <w:szCs w:val="28"/>
          <w:lang w:val="en-GB"/>
        </w:rPr>
      </w:pPr>
      <w:bookmarkStart w:id="0" w:name="_Hlk213664119"/>
      <w:r>
        <w:rPr>
          <w:rStyle w:val="normaltextrun"/>
          <w:rFonts w:ascii="Arial" w:eastAsiaTheme="majorEastAsia" w:hAnsi="Arial" w:cstheme="minorBidi"/>
          <w:b/>
          <w:bCs/>
          <w:color w:val="000000"/>
          <w:sz w:val="28"/>
          <w:szCs w:val="28"/>
          <w:lang w:val="en-GB"/>
        </w:rPr>
        <w:t xml:space="preserve">Neue Klasse leads the charge as </w:t>
      </w:r>
      <w:r w:rsidR="003E039E" w:rsidRPr="003E039E">
        <w:rPr>
          <w:rStyle w:val="normaltextrun"/>
          <w:rFonts w:ascii="Arial" w:eastAsiaTheme="majorEastAsia" w:hAnsi="Arial" w:cstheme="minorBidi"/>
          <w:b/>
          <w:bCs/>
          <w:color w:val="000000"/>
          <w:sz w:val="28"/>
          <w:szCs w:val="28"/>
          <w:lang w:val="en-GB"/>
        </w:rPr>
        <w:t xml:space="preserve">BMW Group Thailand </w:t>
      </w:r>
      <w:r w:rsidR="00237FD5">
        <w:rPr>
          <w:rStyle w:val="normaltextrun"/>
          <w:rFonts w:ascii="Arial" w:eastAsiaTheme="majorEastAsia" w:hAnsi="Arial" w:cstheme="minorBidi"/>
          <w:b/>
          <w:bCs/>
          <w:color w:val="000000"/>
          <w:sz w:val="28"/>
          <w:szCs w:val="28"/>
          <w:lang w:val="en-GB"/>
        </w:rPr>
        <w:t xml:space="preserve">heads to the </w:t>
      </w:r>
      <w:r w:rsidR="003E039E" w:rsidRPr="003E039E">
        <w:rPr>
          <w:rStyle w:val="normaltextrun"/>
          <w:rFonts w:ascii="Arial" w:eastAsiaTheme="majorEastAsia" w:hAnsi="Arial" w:cstheme="minorBidi"/>
          <w:b/>
          <w:bCs/>
          <w:color w:val="000000"/>
          <w:sz w:val="28"/>
          <w:szCs w:val="28"/>
          <w:lang w:val="en-GB"/>
        </w:rPr>
        <w:t>47th Bangkok International Motor Show</w:t>
      </w:r>
      <w:r w:rsidR="00237FD5">
        <w:rPr>
          <w:rStyle w:val="normaltextrun"/>
          <w:rFonts w:ascii="Arial" w:eastAsiaTheme="majorEastAsia" w:hAnsi="Arial" w:cstheme="minorBidi"/>
          <w:b/>
          <w:bCs/>
          <w:color w:val="000000"/>
          <w:sz w:val="28"/>
          <w:szCs w:val="28"/>
          <w:lang w:val="en-GB"/>
        </w:rPr>
        <w:t xml:space="preserve"> with </w:t>
      </w:r>
      <w:r w:rsidR="009E3630">
        <w:rPr>
          <w:rStyle w:val="normaltextrun"/>
          <w:rFonts w:ascii="Arial" w:eastAsiaTheme="majorEastAsia" w:hAnsi="Arial" w:cstheme="minorBidi"/>
          <w:b/>
          <w:bCs/>
          <w:color w:val="000000"/>
          <w:sz w:val="28"/>
          <w:szCs w:val="28"/>
          <w:lang w:val="en-GB"/>
        </w:rPr>
        <w:t>sensational new arrivals</w:t>
      </w:r>
    </w:p>
    <w:p w14:paraId="4999357B" w14:textId="37985F53" w:rsidR="0017789E" w:rsidRPr="00E71610" w:rsidRDefault="00131B88" w:rsidP="008727E6">
      <w:pPr>
        <w:numPr>
          <w:ilvl w:val="0"/>
          <w:numId w:val="1"/>
        </w:numPr>
        <w:tabs>
          <w:tab w:val="clear" w:pos="454"/>
          <w:tab w:val="clear" w:pos="4706"/>
        </w:tabs>
        <w:autoSpaceDE/>
        <w:autoSpaceDN/>
        <w:spacing w:after="160" w:line="257" w:lineRule="auto"/>
        <w:ind w:right="-270"/>
        <w:contextualSpacing/>
        <w:rPr>
          <w:rFonts w:ascii="Arial" w:eastAsia="Arial" w:hAnsi="Arial" w:cs="Arial"/>
          <w:lang w:val="en-GB"/>
        </w:rPr>
      </w:pPr>
      <w:r>
        <w:rPr>
          <w:rFonts w:ascii="Arial" w:eastAsia="Arial" w:hAnsi="Arial" w:cs="Arial"/>
          <w:lang w:val="en-GB"/>
        </w:rPr>
        <w:t>T</w:t>
      </w:r>
      <w:r w:rsidRPr="00E71610">
        <w:rPr>
          <w:rFonts w:ascii="Arial" w:eastAsia="Arial" w:hAnsi="Arial" w:cs="Arial"/>
          <w:lang w:val="en-GB"/>
        </w:rPr>
        <w:t>he new BMW iX3 50 xDrive M Sport</w:t>
      </w:r>
      <w:r>
        <w:rPr>
          <w:rFonts w:ascii="Arial" w:eastAsia="Arial" w:hAnsi="Arial" w:cs="Arial"/>
          <w:lang w:val="en-GB"/>
        </w:rPr>
        <w:t>, t</w:t>
      </w:r>
      <w:r w:rsidR="001D3D7E" w:rsidRPr="00E71610">
        <w:rPr>
          <w:rFonts w:ascii="Arial" w:eastAsia="Arial" w:hAnsi="Arial" w:cs="Arial"/>
          <w:lang w:val="en-GB"/>
        </w:rPr>
        <w:t>he first of the Neue Klasse</w:t>
      </w:r>
      <w:r>
        <w:rPr>
          <w:rFonts w:ascii="Arial" w:eastAsia="Arial" w:hAnsi="Arial" w:cs="Arial"/>
          <w:lang w:val="en-GB"/>
        </w:rPr>
        <w:t>,</w:t>
      </w:r>
      <w:r w:rsidR="001D3D7E" w:rsidRPr="00E71610">
        <w:rPr>
          <w:rFonts w:ascii="Arial" w:eastAsia="Arial" w:hAnsi="Arial" w:cs="Arial"/>
          <w:lang w:val="en-GB"/>
        </w:rPr>
        <w:t xml:space="preserve"> arrives at the head of BMW’s lineup </w:t>
      </w:r>
      <w:r>
        <w:rPr>
          <w:rFonts w:ascii="Arial" w:eastAsia="Arial" w:hAnsi="Arial" w:cs="Arial"/>
          <w:lang w:val="en-GB"/>
        </w:rPr>
        <w:t xml:space="preserve">alongside the </w:t>
      </w:r>
      <w:r w:rsidR="00437DDB">
        <w:rPr>
          <w:rFonts w:ascii="Arial" w:eastAsia="Arial" w:hAnsi="Arial" w:cs="Arial"/>
          <w:lang w:val="en-GB"/>
        </w:rPr>
        <w:t>locally assembled</w:t>
      </w:r>
      <w:r>
        <w:rPr>
          <w:rFonts w:ascii="Arial" w:eastAsia="Arial" w:hAnsi="Arial" w:cs="Arial"/>
          <w:lang w:val="en-GB"/>
        </w:rPr>
        <w:t xml:space="preserve"> BMW i5 eDrive40 M Sport</w:t>
      </w:r>
      <w:r w:rsidR="00BC10AB">
        <w:rPr>
          <w:rFonts w:ascii="Arial" w:eastAsia="Arial" w:hAnsi="Arial" w:cs="Arial"/>
          <w:lang w:val="en-GB"/>
        </w:rPr>
        <w:t xml:space="preserve"> and </w:t>
      </w:r>
      <w:r w:rsidR="005013BA">
        <w:rPr>
          <w:rFonts w:ascii="Arial" w:eastAsia="Arial" w:hAnsi="Arial" w:cs="Arial"/>
          <w:lang w:val="en-GB"/>
        </w:rPr>
        <w:t>33-unit special edition BMW 330e M Sport M Performance Edition</w:t>
      </w:r>
    </w:p>
    <w:p w14:paraId="668CD803" w14:textId="2C33E227" w:rsidR="008727E6" w:rsidRPr="00E71610" w:rsidRDefault="00DF476E" w:rsidP="008727E6">
      <w:pPr>
        <w:numPr>
          <w:ilvl w:val="0"/>
          <w:numId w:val="1"/>
        </w:numPr>
        <w:tabs>
          <w:tab w:val="clear" w:pos="454"/>
          <w:tab w:val="clear" w:pos="4706"/>
        </w:tabs>
        <w:autoSpaceDE/>
        <w:autoSpaceDN/>
        <w:spacing w:after="160" w:line="257" w:lineRule="auto"/>
        <w:ind w:right="-270"/>
        <w:contextualSpacing/>
        <w:rPr>
          <w:rFonts w:ascii="Arial" w:eastAsia="Arial" w:hAnsi="Arial" w:cs="Arial"/>
          <w:lang w:val="en-GB"/>
        </w:rPr>
      </w:pPr>
      <w:r w:rsidRPr="00E71610">
        <w:rPr>
          <w:rFonts w:ascii="Arial" w:eastAsia="Arial" w:hAnsi="Arial" w:cs="Arial"/>
          <w:lang w:val="en-GB"/>
        </w:rPr>
        <w:t>MINI celebrates legacy of 1965 Monte Carlo Rally win with new 1965 Victory Edition limited-run variant of the high-powered MINI John Cooper Works Electric</w:t>
      </w:r>
    </w:p>
    <w:p w14:paraId="14CA1D0D" w14:textId="60FC4B8E" w:rsidR="008727E6" w:rsidRPr="00E71610" w:rsidRDefault="00DF476E" w:rsidP="008727E6">
      <w:pPr>
        <w:numPr>
          <w:ilvl w:val="0"/>
          <w:numId w:val="1"/>
        </w:numPr>
        <w:tabs>
          <w:tab w:val="clear" w:pos="454"/>
          <w:tab w:val="clear" w:pos="4706"/>
        </w:tabs>
        <w:autoSpaceDE/>
        <w:autoSpaceDN/>
        <w:spacing w:after="160" w:line="257" w:lineRule="auto"/>
        <w:ind w:right="-270"/>
        <w:contextualSpacing/>
        <w:rPr>
          <w:rFonts w:ascii="Arial" w:eastAsia="Arial" w:hAnsi="Arial" w:cs="Arial"/>
          <w:lang w:val="en-GB"/>
        </w:rPr>
      </w:pPr>
      <w:r w:rsidRPr="00E71610">
        <w:rPr>
          <w:rFonts w:ascii="Arial" w:eastAsia="Arial" w:hAnsi="Arial" w:cs="Arial"/>
          <w:lang w:val="en-GB"/>
        </w:rPr>
        <w:t xml:space="preserve">BMW Motorrad </w:t>
      </w:r>
      <w:r w:rsidR="00F1134A" w:rsidRPr="00E71610">
        <w:rPr>
          <w:rFonts w:ascii="Arial" w:eastAsia="Arial" w:hAnsi="Arial" w:cs="Arial"/>
          <w:lang w:val="en-GB"/>
        </w:rPr>
        <w:t>brings balance of on-road dynamism and offroad ruggedness with the new BMW R 12 G/S</w:t>
      </w:r>
    </w:p>
    <w:p w14:paraId="37ECCA9C" w14:textId="2FC8804B" w:rsidR="008F5520" w:rsidRDefault="00354CE2" w:rsidP="002E248D">
      <w:pPr>
        <w:jc w:val="both"/>
        <w:rPr>
          <w:rFonts w:ascii="Arial" w:hAnsi="Arial" w:cs="Arial"/>
          <w:b/>
          <w:bCs/>
          <w:sz w:val="20"/>
          <w:szCs w:val="20"/>
          <w:lang w:val="en-GB"/>
        </w:rPr>
      </w:pPr>
      <w:r>
        <w:rPr>
          <w:rFonts w:ascii="Tahoma" w:eastAsia="Arial" w:hAnsi="Tahoma" w:cs="Tahoma"/>
          <w:i/>
          <w:iCs/>
          <w:noProof/>
          <w:sz w:val="20"/>
          <w:szCs w:val="20"/>
          <w:cs/>
          <w:lang w:val="en-US"/>
        </w:rPr>
        <w:drawing>
          <wp:anchor distT="0" distB="0" distL="114300" distR="114300" simplePos="0" relativeHeight="251658240" behindDoc="0" locked="0" layoutInCell="1" allowOverlap="1" wp14:anchorId="2B572501" wp14:editId="39EE7957">
            <wp:simplePos x="0" y="0"/>
            <wp:positionH relativeFrom="margin">
              <wp:align>right</wp:align>
            </wp:positionH>
            <wp:positionV relativeFrom="paragraph">
              <wp:posOffset>162333</wp:posOffset>
            </wp:positionV>
            <wp:extent cx="5936615" cy="3336925"/>
            <wp:effectExtent l="0" t="0" r="6985" b="0"/>
            <wp:wrapSquare wrapText="bothSides"/>
            <wp:docPr id="162880828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36615" cy="3336925"/>
                    </a:xfrm>
                    <a:prstGeom prst="rect">
                      <a:avLst/>
                    </a:prstGeom>
                    <a:noFill/>
                    <a:ln>
                      <a:noFill/>
                    </a:ln>
                  </pic:spPr>
                </pic:pic>
              </a:graphicData>
            </a:graphic>
          </wp:anchor>
        </w:drawing>
      </w:r>
    </w:p>
    <w:p w14:paraId="0DC70DB3" w14:textId="27170DBF" w:rsidR="001F797C" w:rsidRDefault="003616DC" w:rsidP="00984F9F">
      <w:pPr>
        <w:rPr>
          <w:rFonts w:ascii="Arial" w:hAnsi="Arial" w:cs="Arial"/>
          <w:sz w:val="20"/>
          <w:szCs w:val="20"/>
          <w:lang w:val="en-GB"/>
        </w:rPr>
      </w:pPr>
      <w:r w:rsidRPr="00FD25EB">
        <w:rPr>
          <w:rFonts w:ascii="Arial" w:hAnsi="Arial" w:cs="Arial"/>
          <w:b/>
          <w:bCs/>
          <w:sz w:val="20"/>
          <w:szCs w:val="20"/>
          <w:lang w:val="en-GB"/>
        </w:rPr>
        <w:t xml:space="preserve">Bangkok. </w:t>
      </w:r>
      <w:r w:rsidR="001F797C" w:rsidRPr="001F797C">
        <w:rPr>
          <w:rFonts w:ascii="Arial" w:hAnsi="Arial" w:cs="Arial"/>
          <w:sz w:val="20"/>
          <w:szCs w:val="20"/>
          <w:lang w:val="en-GB"/>
        </w:rPr>
        <w:t>BMW Group Thailand is arriving at the 47</w:t>
      </w:r>
      <w:r w:rsidR="00FA6B07" w:rsidRPr="00FA6B07">
        <w:rPr>
          <w:rFonts w:ascii="Arial" w:hAnsi="Arial" w:cs="Arial"/>
          <w:sz w:val="20"/>
          <w:szCs w:val="20"/>
          <w:vertAlign w:val="superscript"/>
          <w:lang w:val="en-GB"/>
        </w:rPr>
        <w:t>th</w:t>
      </w:r>
      <w:r w:rsidR="00FA6B07">
        <w:rPr>
          <w:rFonts w:ascii="Arial" w:hAnsi="Arial" w:cs="Arial"/>
          <w:sz w:val="20"/>
          <w:szCs w:val="20"/>
          <w:lang w:val="en-GB"/>
        </w:rPr>
        <w:t xml:space="preserve"> </w:t>
      </w:r>
      <w:r w:rsidR="001F797C" w:rsidRPr="001F797C">
        <w:rPr>
          <w:rFonts w:ascii="Arial" w:hAnsi="Arial" w:cs="Arial"/>
          <w:sz w:val="20"/>
          <w:szCs w:val="20"/>
          <w:lang w:val="en-GB"/>
        </w:rPr>
        <w:t xml:space="preserve">Bangkok International Motor Show with </w:t>
      </w:r>
      <w:r w:rsidR="004E776D">
        <w:rPr>
          <w:rFonts w:ascii="Arial" w:hAnsi="Arial" w:cs="Arial"/>
          <w:sz w:val="20"/>
          <w:szCs w:val="20"/>
          <w:lang w:val="en-GB"/>
        </w:rPr>
        <w:t xml:space="preserve">vehicles </w:t>
      </w:r>
      <w:r w:rsidR="004E776D" w:rsidRPr="00D420AC">
        <w:rPr>
          <w:rFonts w:ascii="Arial" w:hAnsi="Arial" w:cs="Arial"/>
          <w:sz w:val="20"/>
          <w:szCs w:val="20"/>
          <w:lang w:val="en-GB"/>
        </w:rPr>
        <w:t xml:space="preserve">that mark a milestone moment for </w:t>
      </w:r>
      <w:r w:rsidR="002E26FA" w:rsidRPr="00D420AC">
        <w:rPr>
          <w:rFonts w:ascii="Arial" w:hAnsi="Arial" w:cs="Arial"/>
          <w:sz w:val="20"/>
          <w:szCs w:val="20"/>
          <w:lang w:val="en-GB"/>
        </w:rPr>
        <w:t>its three storied brands</w:t>
      </w:r>
      <w:r w:rsidR="004E776D" w:rsidRPr="00D420AC">
        <w:rPr>
          <w:rFonts w:ascii="Arial" w:hAnsi="Arial" w:cs="Arial"/>
          <w:sz w:val="20"/>
          <w:szCs w:val="20"/>
          <w:lang w:val="en-GB"/>
        </w:rPr>
        <w:t xml:space="preserve">. </w:t>
      </w:r>
      <w:r w:rsidR="004A19E6" w:rsidRPr="00D420AC">
        <w:rPr>
          <w:rFonts w:ascii="Arial" w:hAnsi="Arial" w:cs="Arial"/>
          <w:sz w:val="20"/>
          <w:szCs w:val="20"/>
          <w:lang w:val="en-GB"/>
        </w:rPr>
        <w:t xml:space="preserve">The 2026 show </w:t>
      </w:r>
      <w:r w:rsidR="000A76AC" w:rsidRPr="00D420AC">
        <w:rPr>
          <w:rFonts w:ascii="Arial" w:hAnsi="Arial" w:cs="Arial"/>
          <w:sz w:val="20"/>
          <w:szCs w:val="20"/>
          <w:lang w:val="en-GB"/>
        </w:rPr>
        <w:t xml:space="preserve">will </w:t>
      </w:r>
      <w:r w:rsidR="00031AD1" w:rsidRPr="00D420AC">
        <w:rPr>
          <w:rFonts w:ascii="Arial" w:hAnsi="Arial" w:cs="Arial"/>
          <w:sz w:val="20"/>
          <w:szCs w:val="20"/>
          <w:lang w:val="en-GB"/>
        </w:rPr>
        <w:t>run</w:t>
      </w:r>
      <w:r w:rsidR="004A19E6" w:rsidRPr="00D420AC">
        <w:rPr>
          <w:rFonts w:ascii="Arial" w:hAnsi="Arial" w:cs="Arial"/>
          <w:sz w:val="20"/>
          <w:szCs w:val="20"/>
          <w:lang w:val="en-GB"/>
        </w:rPr>
        <w:t xml:space="preserve"> from March 25 to April </w:t>
      </w:r>
      <w:r w:rsidR="00DC1DD4" w:rsidRPr="00D420AC">
        <w:rPr>
          <w:rFonts w:ascii="Arial" w:hAnsi="Arial" w:cs="Arial"/>
          <w:sz w:val="20"/>
          <w:szCs w:val="20"/>
          <w:lang w:val="en-GB"/>
        </w:rPr>
        <w:t>5</w:t>
      </w:r>
      <w:r w:rsidR="004A19E6" w:rsidRPr="00D420AC">
        <w:rPr>
          <w:rFonts w:ascii="Arial" w:hAnsi="Arial" w:cs="Arial"/>
          <w:sz w:val="20"/>
          <w:szCs w:val="20"/>
          <w:lang w:val="en-GB"/>
        </w:rPr>
        <w:t xml:space="preserve"> at Challenger</w:t>
      </w:r>
      <w:r w:rsidR="004A19E6">
        <w:rPr>
          <w:rFonts w:ascii="Arial" w:hAnsi="Arial" w:cs="Arial"/>
          <w:sz w:val="20"/>
          <w:szCs w:val="20"/>
          <w:lang w:val="en-GB"/>
        </w:rPr>
        <w:t xml:space="preserve"> Hall 1-3, </w:t>
      </w:r>
      <w:r w:rsidR="00664341">
        <w:rPr>
          <w:rFonts w:ascii="Arial" w:hAnsi="Arial" w:cs="Arial"/>
          <w:sz w:val="20"/>
          <w:szCs w:val="20"/>
          <w:lang w:val="en-GB"/>
        </w:rPr>
        <w:t xml:space="preserve">Impact Muang Thong Thani </w:t>
      </w:r>
      <w:r w:rsidR="00031AD1">
        <w:rPr>
          <w:rFonts w:ascii="Arial" w:hAnsi="Arial" w:cs="Arial"/>
          <w:sz w:val="20"/>
          <w:szCs w:val="20"/>
          <w:lang w:val="en-GB"/>
        </w:rPr>
        <w:t xml:space="preserve">under the theme of “The Iconic Synchronicity” </w:t>
      </w:r>
      <w:r w:rsidR="000A76AC">
        <w:rPr>
          <w:rFonts w:ascii="Arial" w:hAnsi="Arial" w:cs="Arial"/>
          <w:sz w:val="20"/>
          <w:szCs w:val="20"/>
          <w:lang w:val="en-GB"/>
        </w:rPr>
        <w:t xml:space="preserve">– </w:t>
      </w:r>
      <w:r w:rsidR="00732C49">
        <w:rPr>
          <w:rFonts w:ascii="Arial" w:hAnsi="Arial" w:cs="Arial"/>
          <w:sz w:val="20"/>
          <w:szCs w:val="20"/>
          <w:lang w:val="en-GB"/>
        </w:rPr>
        <w:t xml:space="preserve">with </w:t>
      </w:r>
      <w:r w:rsidR="002E26FA">
        <w:rPr>
          <w:rFonts w:ascii="Arial" w:hAnsi="Arial" w:cs="Arial"/>
          <w:sz w:val="20"/>
          <w:szCs w:val="20"/>
          <w:lang w:val="en-GB"/>
        </w:rPr>
        <w:t xml:space="preserve">BMW, MINI, and BMW Motorrad embodying </w:t>
      </w:r>
      <w:r w:rsidR="000A76AC">
        <w:rPr>
          <w:rFonts w:ascii="Arial" w:hAnsi="Arial" w:cs="Arial"/>
          <w:sz w:val="20"/>
          <w:szCs w:val="20"/>
          <w:lang w:val="en-GB"/>
        </w:rPr>
        <w:t>the concept in their own distinctive ways.</w:t>
      </w:r>
    </w:p>
    <w:p w14:paraId="77A6CA1F" w14:textId="265A6473" w:rsidR="003D0FD5" w:rsidRDefault="003D0FD5" w:rsidP="00984F9F">
      <w:pPr>
        <w:rPr>
          <w:rFonts w:ascii="Arial" w:hAnsi="Arial" w:cs="Arial"/>
          <w:sz w:val="20"/>
          <w:szCs w:val="20"/>
          <w:lang w:val="en-GB"/>
        </w:rPr>
      </w:pPr>
      <w:r w:rsidRPr="00FD25EB">
        <w:rPr>
          <w:rFonts w:ascii="Arial" w:hAnsi="Arial" w:cs="Arial"/>
          <w:sz w:val="20"/>
          <w:szCs w:val="20"/>
          <w:lang w:val="en-GB"/>
        </w:rPr>
        <w:t>Ms. Kris Joo, President and CEO of BMW Group Thailand, said,</w:t>
      </w:r>
      <w:r>
        <w:rPr>
          <w:rFonts w:ascii="Arial" w:hAnsi="Arial" w:cs="Arial"/>
          <w:sz w:val="20"/>
          <w:szCs w:val="20"/>
          <w:lang w:val="en-GB"/>
        </w:rPr>
        <w:t xml:space="preserve"> “</w:t>
      </w:r>
      <w:r w:rsidR="00952782">
        <w:rPr>
          <w:rFonts w:ascii="Arial" w:hAnsi="Arial" w:cs="Arial"/>
          <w:sz w:val="20"/>
          <w:szCs w:val="20"/>
          <w:lang w:val="en-GB"/>
        </w:rPr>
        <w:t xml:space="preserve">At the 2026 Motor Show, our three brands are </w:t>
      </w:r>
      <w:r w:rsidR="007D15E0">
        <w:rPr>
          <w:rFonts w:ascii="Arial" w:hAnsi="Arial" w:cs="Arial"/>
          <w:sz w:val="20"/>
          <w:szCs w:val="20"/>
          <w:lang w:val="en-GB"/>
        </w:rPr>
        <w:t>completely in sync</w:t>
      </w:r>
      <w:r w:rsidR="002C5A23">
        <w:rPr>
          <w:rFonts w:ascii="Arial" w:hAnsi="Arial" w:cs="Arial"/>
          <w:sz w:val="20"/>
          <w:szCs w:val="20"/>
          <w:lang w:val="en-GB"/>
        </w:rPr>
        <w:t xml:space="preserve"> with new models </w:t>
      </w:r>
      <w:r w:rsidR="00D7459B">
        <w:rPr>
          <w:rFonts w:ascii="Arial" w:hAnsi="Arial" w:cs="Arial"/>
          <w:sz w:val="20"/>
          <w:szCs w:val="20"/>
          <w:lang w:val="en-GB"/>
        </w:rPr>
        <w:t xml:space="preserve">that </w:t>
      </w:r>
      <w:r w:rsidR="001815FA">
        <w:rPr>
          <w:rFonts w:ascii="Arial" w:hAnsi="Arial" w:cs="Arial"/>
          <w:sz w:val="20"/>
          <w:szCs w:val="20"/>
          <w:lang w:val="en-GB"/>
        </w:rPr>
        <w:t>carry legends and histories</w:t>
      </w:r>
      <w:r w:rsidR="00B62510" w:rsidRPr="00B62510">
        <w:rPr>
          <w:rFonts w:ascii="Arial" w:hAnsi="Arial" w:cs="Arial"/>
          <w:sz w:val="20"/>
          <w:szCs w:val="20"/>
          <w:lang w:val="en-GB"/>
        </w:rPr>
        <w:t xml:space="preserve"> </w:t>
      </w:r>
      <w:r w:rsidR="00B62510">
        <w:rPr>
          <w:rFonts w:ascii="Arial" w:hAnsi="Arial" w:cs="Arial"/>
          <w:sz w:val="20"/>
          <w:szCs w:val="20"/>
          <w:lang w:val="en-GB"/>
        </w:rPr>
        <w:t>forward</w:t>
      </w:r>
      <w:r w:rsidR="001815FA">
        <w:rPr>
          <w:rFonts w:ascii="Arial" w:hAnsi="Arial" w:cs="Arial"/>
          <w:sz w:val="20"/>
          <w:szCs w:val="20"/>
          <w:lang w:val="en-GB"/>
        </w:rPr>
        <w:t xml:space="preserve"> into the future. The new BMW iX3</w:t>
      </w:r>
      <w:r w:rsidR="00E04581">
        <w:rPr>
          <w:rFonts w:ascii="Arial" w:hAnsi="Arial" w:cs="Arial"/>
          <w:sz w:val="20"/>
          <w:szCs w:val="20"/>
          <w:lang w:val="en-GB"/>
        </w:rPr>
        <w:t xml:space="preserve"> </w:t>
      </w:r>
      <w:r w:rsidR="00E04581" w:rsidRPr="00BC10AB">
        <w:rPr>
          <w:rFonts w:ascii="Arial" w:hAnsi="Arial" w:cs="Arial"/>
          <w:sz w:val="20"/>
          <w:szCs w:val="20"/>
          <w:lang w:val="en-GB"/>
        </w:rPr>
        <w:t>is a showcase of the future of BMW</w:t>
      </w:r>
      <w:r w:rsidR="001B2FF1" w:rsidRPr="00BC10AB">
        <w:rPr>
          <w:rFonts w:ascii="Arial" w:hAnsi="Arial" w:cs="Arial"/>
          <w:sz w:val="20"/>
          <w:szCs w:val="20"/>
          <w:lang w:val="en-GB"/>
        </w:rPr>
        <w:t xml:space="preserve"> and a return of the Neue Klasse name that once set the stage for BMW’s rise as a globally successful carmaker</w:t>
      </w:r>
      <w:r w:rsidR="00D9304A" w:rsidRPr="00BC10AB">
        <w:rPr>
          <w:rFonts w:ascii="Arial" w:hAnsi="Arial" w:cs="Arial"/>
          <w:sz w:val="20"/>
          <w:szCs w:val="20"/>
          <w:lang w:val="en-GB"/>
        </w:rPr>
        <w:t>, and it is joined by the new BMW i5 – which is now assembled here in Thailand</w:t>
      </w:r>
      <w:r w:rsidR="00BC10AB">
        <w:rPr>
          <w:rFonts w:ascii="Arial" w:hAnsi="Arial" w:cstheme="minorBidi" w:hint="cs"/>
          <w:sz w:val="20"/>
          <w:szCs w:val="20"/>
          <w:cs/>
          <w:lang w:val="en-GB"/>
        </w:rPr>
        <w:t xml:space="preserve"> </w:t>
      </w:r>
      <w:r w:rsidR="00BC10AB">
        <w:rPr>
          <w:rFonts w:ascii="Arial" w:hAnsi="Arial" w:cstheme="minorBidi"/>
          <w:sz w:val="20"/>
          <w:szCs w:val="20"/>
          <w:lang w:val="en-US"/>
        </w:rPr>
        <w:t xml:space="preserve">– and a limited-run M Performance Edition of the BMW 330e </w:t>
      </w:r>
      <w:r w:rsidR="007F5097">
        <w:rPr>
          <w:rFonts w:ascii="Arial" w:hAnsi="Arial" w:cstheme="minorBidi"/>
          <w:sz w:val="20"/>
          <w:szCs w:val="20"/>
          <w:cs/>
          <w:lang w:val="en-US"/>
        </w:rPr>
        <w:br/>
      </w:r>
      <w:r w:rsidR="00BC10AB">
        <w:rPr>
          <w:rFonts w:ascii="Arial" w:hAnsi="Arial" w:cstheme="minorBidi"/>
          <w:sz w:val="20"/>
          <w:szCs w:val="20"/>
          <w:lang w:val="en-US"/>
        </w:rPr>
        <w:t>M Sport</w:t>
      </w:r>
      <w:r w:rsidR="00D9304A" w:rsidRPr="00BC10AB">
        <w:rPr>
          <w:rFonts w:ascii="Arial" w:hAnsi="Arial" w:cs="Arial"/>
          <w:sz w:val="20"/>
          <w:szCs w:val="20"/>
          <w:lang w:val="en-GB"/>
        </w:rPr>
        <w:t>.</w:t>
      </w:r>
      <w:r w:rsidR="001B2FF1" w:rsidRPr="00BC10AB">
        <w:rPr>
          <w:rFonts w:ascii="Arial" w:hAnsi="Arial" w:cs="Arial"/>
          <w:sz w:val="20"/>
          <w:szCs w:val="20"/>
          <w:lang w:val="en-GB"/>
        </w:rPr>
        <w:t xml:space="preserve"> </w:t>
      </w:r>
      <w:r w:rsidR="001E4DEF" w:rsidRPr="00BC10AB">
        <w:rPr>
          <w:rFonts w:ascii="Arial" w:hAnsi="Arial" w:cs="Arial"/>
          <w:sz w:val="20"/>
          <w:szCs w:val="20"/>
          <w:lang w:val="en-GB"/>
        </w:rPr>
        <w:t>MINI’s presence on the show floor shines the spotlight on the brand’s history of style and speed</w:t>
      </w:r>
      <w:r w:rsidR="00FD1547" w:rsidRPr="00BC10AB">
        <w:rPr>
          <w:rFonts w:ascii="Arial" w:hAnsi="Arial" w:cs="Arial"/>
          <w:sz w:val="20"/>
          <w:szCs w:val="20"/>
          <w:lang w:val="en-GB"/>
        </w:rPr>
        <w:t xml:space="preserve"> with the special Paul Smith Edition</w:t>
      </w:r>
      <w:r w:rsidR="00FD1547">
        <w:rPr>
          <w:rFonts w:ascii="Arial" w:hAnsi="Arial" w:cs="Arial"/>
          <w:sz w:val="20"/>
          <w:szCs w:val="20"/>
          <w:lang w:val="en-GB"/>
        </w:rPr>
        <w:t xml:space="preserve"> and the debuting MINI </w:t>
      </w:r>
      <w:r w:rsidR="002E41E0">
        <w:rPr>
          <w:rFonts w:ascii="Arial" w:hAnsi="Arial" w:cs="Arial"/>
          <w:sz w:val="20"/>
          <w:szCs w:val="20"/>
          <w:lang w:val="en-GB"/>
        </w:rPr>
        <w:t xml:space="preserve">John Cooper Works Electric 1965 Victory </w:t>
      </w:r>
      <w:r w:rsidR="002E41E0">
        <w:rPr>
          <w:rFonts w:ascii="Arial" w:hAnsi="Arial" w:cs="Arial"/>
          <w:sz w:val="20"/>
          <w:szCs w:val="20"/>
          <w:lang w:val="en-GB"/>
        </w:rPr>
        <w:lastRenderedPageBreak/>
        <w:t>Edition.</w:t>
      </w:r>
      <w:r w:rsidR="00221A40">
        <w:rPr>
          <w:rFonts w:ascii="Arial" w:hAnsi="Arial" w:cs="Arial"/>
          <w:sz w:val="20"/>
          <w:szCs w:val="20"/>
          <w:lang w:val="en-GB"/>
        </w:rPr>
        <w:t xml:space="preserve"> From BMW Motorrad, the new R 12 G/S </w:t>
      </w:r>
      <w:r w:rsidR="0043176C">
        <w:rPr>
          <w:rFonts w:ascii="Arial" w:hAnsi="Arial" w:cs="Arial"/>
          <w:sz w:val="20"/>
          <w:szCs w:val="20"/>
          <w:lang w:val="en-GB"/>
        </w:rPr>
        <w:t xml:space="preserve">is a </w:t>
      </w:r>
      <w:r w:rsidR="006E221B">
        <w:rPr>
          <w:rFonts w:ascii="Arial" w:hAnsi="Arial" w:cs="Arial"/>
          <w:sz w:val="20"/>
          <w:szCs w:val="20"/>
          <w:lang w:val="en-GB"/>
        </w:rPr>
        <w:t xml:space="preserve">modernised yet charmingly retro take on </w:t>
      </w:r>
      <w:r w:rsidR="008B47CA">
        <w:rPr>
          <w:rFonts w:ascii="Arial" w:hAnsi="Arial" w:cs="Arial"/>
          <w:sz w:val="20"/>
          <w:szCs w:val="20"/>
          <w:lang w:val="en-GB"/>
        </w:rPr>
        <w:t xml:space="preserve">achieving </w:t>
      </w:r>
      <w:r w:rsidR="007F5097">
        <w:rPr>
          <w:rFonts w:ascii="Arial" w:hAnsi="Arial" w:cstheme="minorBidi"/>
          <w:sz w:val="20"/>
          <w:szCs w:val="20"/>
          <w:cs/>
          <w:lang w:val="en-GB"/>
        </w:rPr>
        <w:br/>
      </w:r>
      <w:r w:rsidR="008B47CA">
        <w:rPr>
          <w:rFonts w:ascii="Arial" w:hAnsi="Arial" w:cs="Arial"/>
          <w:sz w:val="20"/>
          <w:szCs w:val="20"/>
          <w:lang w:val="en-GB"/>
        </w:rPr>
        <w:t>a</w:t>
      </w:r>
      <w:r w:rsidR="00734EA5">
        <w:rPr>
          <w:rFonts w:ascii="Arial" w:hAnsi="Arial" w:cs="Arial"/>
          <w:sz w:val="20"/>
          <w:szCs w:val="20"/>
          <w:lang w:val="en-GB"/>
        </w:rPr>
        <w:t xml:space="preserve"> </w:t>
      </w:r>
      <w:r w:rsidR="00017C37">
        <w:rPr>
          <w:rFonts w:ascii="Arial" w:hAnsi="Arial" w:cs="Arial"/>
          <w:sz w:val="20"/>
          <w:szCs w:val="20"/>
          <w:lang w:val="en-GB"/>
        </w:rPr>
        <w:t>brilliant balance between off-road and on-road performance</w:t>
      </w:r>
      <w:r w:rsidR="008B47CA">
        <w:rPr>
          <w:rFonts w:ascii="Arial" w:hAnsi="Arial" w:cs="Arial"/>
          <w:sz w:val="20"/>
          <w:szCs w:val="20"/>
          <w:lang w:val="en-GB"/>
        </w:rPr>
        <w:t>.”</w:t>
      </w:r>
    </w:p>
    <w:p w14:paraId="08738F27" w14:textId="5C289BAE" w:rsidR="00C85FEA" w:rsidRPr="008A5F6D" w:rsidRDefault="00F21DF1" w:rsidP="005B7B58">
      <w:pPr>
        <w:rPr>
          <w:rFonts w:ascii="Arial" w:hAnsi="Arial" w:cs="Arial"/>
          <w:b/>
          <w:bCs/>
          <w:sz w:val="20"/>
          <w:szCs w:val="20"/>
          <w:lang w:val="en-US"/>
        </w:rPr>
      </w:pPr>
      <w:r>
        <w:rPr>
          <w:rFonts w:ascii="Arial" w:hAnsi="Arial" w:cs="Arial"/>
          <w:sz w:val="20"/>
          <w:szCs w:val="20"/>
          <w:lang w:val="en-GB"/>
        </w:rPr>
        <w:t xml:space="preserve">“Together, these new arrivals </w:t>
      </w:r>
      <w:r w:rsidRPr="00F21DF1">
        <w:rPr>
          <w:rFonts w:ascii="Arial" w:hAnsi="Arial" w:cs="Arial"/>
          <w:sz w:val="20"/>
          <w:szCs w:val="20"/>
          <w:lang w:val="en-GB"/>
        </w:rPr>
        <w:t>demonstrate exactly what sets BMW Group Thailand apart – our ability to deliver world-class innovation, design, and driving pleasure to Thai customers</w:t>
      </w:r>
      <w:r w:rsidR="00373974">
        <w:rPr>
          <w:rFonts w:ascii="Arial" w:hAnsi="Arial" w:cs="Arial"/>
          <w:sz w:val="20"/>
          <w:szCs w:val="20"/>
          <w:lang w:val="en-GB"/>
        </w:rPr>
        <w:t xml:space="preserve"> in </w:t>
      </w:r>
      <w:r w:rsidR="0051427E">
        <w:rPr>
          <w:rFonts w:ascii="Arial" w:hAnsi="Arial" w:cs="Arial"/>
          <w:sz w:val="20"/>
          <w:szCs w:val="20"/>
          <w:lang w:val="en-GB"/>
        </w:rPr>
        <w:t>very different styles</w:t>
      </w:r>
      <w:r>
        <w:rPr>
          <w:rFonts w:ascii="Arial" w:hAnsi="Arial" w:cs="Arial"/>
          <w:sz w:val="20"/>
          <w:szCs w:val="20"/>
          <w:lang w:val="en-GB"/>
        </w:rPr>
        <w:t xml:space="preserve">. </w:t>
      </w:r>
      <w:r w:rsidR="007F5097">
        <w:rPr>
          <w:rFonts w:ascii="Arial" w:hAnsi="Arial" w:cstheme="minorBidi"/>
          <w:sz w:val="20"/>
          <w:szCs w:val="20"/>
          <w:cs/>
          <w:lang w:val="en-GB"/>
        </w:rPr>
        <w:br/>
      </w:r>
      <w:r w:rsidR="00791630">
        <w:rPr>
          <w:rFonts w:ascii="Arial" w:hAnsi="Arial" w:cs="Arial"/>
          <w:sz w:val="20"/>
          <w:szCs w:val="20"/>
          <w:lang w:val="en-GB"/>
        </w:rPr>
        <w:t xml:space="preserve">We are looking forward to welcoming </w:t>
      </w:r>
      <w:r w:rsidR="00702926">
        <w:rPr>
          <w:rFonts w:ascii="Arial" w:hAnsi="Arial" w:cs="Arial"/>
          <w:sz w:val="20"/>
          <w:szCs w:val="20"/>
          <w:lang w:val="en-GB"/>
        </w:rPr>
        <w:t xml:space="preserve">visitors </w:t>
      </w:r>
      <w:r w:rsidR="00F016D4">
        <w:rPr>
          <w:rFonts w:ascii="Arial" w:hAnsi="Arial" w:cs="Arial"/>
          <w:sz w:val="20"/>
          <w:szCs w:val="20"/>
          <w:lang w:val="en-GB"/>
        </w:rPr>
        <w:t xml:space="preserve">on the show floor, and we can’t wait to give everyone </w:t>
      </w:r>
      <w:r w:rsidR="007F5097">
        <w:rPr>
          <w:rFonts w:ascii="Arial" w:hAnsi="Arial" w:cstheme="minorBidi"/>
          <w:sz w:val="20"/>
          <w:szCs w:val="20"/>
          <w:cs/>
          <w:lang w:val="en-GB"/>
        </w:rPr>
        <w:br/>
      </w:r>
      <w:r w:rsidR="00F016D4">
        <w:rPr>
          <w:rFonts w:ascii="Arial" w:hAnsi="Arial" w:cs="Arial"/>
          <w:sz w:val="20"/>
          <w:szCs w:val="20"/>
          <w:lang w:val="en-GB"/>
        </w:rPr>
        <w:t xml:space="preserve">a </w:t>
      </w:r>
      <w:r w:rsidR="005B7B58">
        <w:rPr>
          <w:rFonts w:ascii="Arial" w:hAnsi="Arial" w:cs="Arial"/>
          <w:sz w:val="20"/>
          <w:szCs w:val="20"/>
          <w:lang w:val="en-GB"/>
        </w:rPr>
        <w:t>first-hand experience of what’s next in mobility.”</w:t>
      </w:r>
    </w:p>
    <w:p w14:paraId="58CEEF36" w14:textId="42F0F84F" w:rsidR="00C85FEA" w:rsidRDefault="00FA6B07" w:rsidP="00984F9F">
      <w:pPr>
        <w:rPr>
          <w:rFonts w:ascii="Arial" w:hAnsi="Arial" w:cs="Arial"/>
          <w:b/>
          <w:bCs/>
          <w:sz w:val="20"/>
          <w:szCs w:val="20"/>
          <w:lang w:val="en-GB"/>
        </w:rPr>
      </w:pPr>
      <w:r>
        <w:rPr>
          <w:rFonts w:ascii="Arial" w:hAnsi="Arial" w:cs="Arial"/>
          <w:b/>
          <w:bCs/>
          <w:sz w:val="20"/>
          <w:szCs w:val="20"/>
          <w:lang w:val="en-GB"/>
        </w:rPr>
        <w:t>Special offers from BMW at the 47</w:t>
      </w:r>
      <w:r w:rsidRPr="00FA6B07">
        <w:rPr>
          <w:rFonts w:ascii="Arial" w:hAnsi="Arial" w:cs="Arial"/>
          <w:b/>
          <w:bCs/>
          <w:sz w:val="20"/>
          <w:szCs w:val="20"/>
          <w:vertAlign w:val="superscript"/>
          <w:lang w:val="en-GB"/>
        </w:rPr>
        <w:t>th</w:t>
      </w:r>
      <w:r>
        <w:rPr>
          <w:rFonts w:ascii="Arial" w:hAnsi="Arial" w:cs="Arial"/>
          <w:b/>
          <w:bCs/>
          <w:sz w:val="20"/>
          <w:szCs w:val="20"/>
          <w:lang w:val="en-GB"/>
        </w:rPr>
        <w:t xml:space="preserve"> Bangkok International Motor Show</w:t>
      </w:r>
    </w:p>
    <w:p w14:paraId="1922C339" w14:textId="07711FCA" w:rsidR="00FA6B07" w:rsidRPr="006A70DC" w:rsidRDefault="006A70DC" w:rsidP="00984F9F">
      <w:pPr>
        <w:rPr>
          <w:rFonts w:ascii="Arial" w:hAnsi="Arial" w:cs="Browallia New"/>
          <w:sz w:val="20"/>
          <w:szCs w:val="25"/>
          <w:lang w:val="en-US"/>
        </w:rPr>
      </w:pPr>
      <w:r w:rsidRPr="00EA4C9F">
        <w:rPr>
          <w:rFonts w:ascii="Arial" w:hAnsi="Arial" w:cs="Browallia New"/>
          <w:sz w:val="20"/>
          <w:szCs w:val="25"/>
          <w:lang w:val="en-US"/>
        </w:rPr>
        <w:t xml:space="preserve">Experience sheer driving pleasure from BMW with minimum fuss </w:t>
      </w:r>
      <w:r w:rsidR="00E92CAD" w:rsidRPr="00EA4C9F">
        <w:rPr>
          <w:rFonts w:ascii="Arial" w:hAnsi="Arial" w:cs="Browallia New"/>
          <w:sz w:val="20"/>
          <w:szCs w:val="25"/>
          <w:lang w:val="en-US"/>
        </w:rPr>
        <w:t xml:space="preserve">through special offers and privileges </w:t>
      </w:r>
      <w:r w:rsidR="00722A2B" w:rsidRPr="00EA4C9F">
        <w:rPr>
          <w:rFonts w:ascii="Arial" w:hAnsi="Arial" w:cs="Browallia New"/>
          <w:sz w:val="20"/>
          <w:szCs w:val="25"/>
          <w:lang w:val="en-US"/>
        </w:rPr>
        <w:t xml:space="preserve">from BMW Financial Services </w:t>
      </w:r>
      <w:r w:rsidR="004F0A54" w:rsidRPr="00EA4C9F">
        <w:rPr>
          <w:rFonts w:ascii="Arial" w:hAnsi="Arial" w:cs="Browallia New"/>
          <w:sz w:val="20"/>
          <w:szCs w:val="25"/>
          <w:lang w:val="en-US"/>
        </w:rPr>
        <w:t xml:space="preserve">– ranging from extended service support and free first-class insurance to special interest rates, monthly instalments, or even guaranteed future value </w:t>
      </w:r>
      <w:r w:rsidR="003062DB" w:rsidRPr="00EA4C9F">
        <w:rPr>
          <w:rFonts w:ascii="Arial" w:hAnsi="Arial" w:cs="Browallia New"/>
          <w:sz w:val="20"/>
          <w:szCs w:val="25"/>
          <w:lang w:val="en-US"/>
        </w:rPr>
        <w:t>under BMW Freedom Choice program</w:t>
      </w:r>
      <w:r w:rsidR="00EE466A" w:rsidRPr="00EA4C9F">
        <w:rPr>
          <w:rFonts w:ascii="Arial" w:hAnsi="Arial" w:cs="Browallia New"/>
          <w:sz w:val="20"/>
          <w:szCs w:val="25"/>
          <w:lang w:val="en-US"/>
        </w:rPr>
        <w:t>* – for vehicles purchased during the 2026 Motor Show with handover before April 30, 2026.</w:t>
      </w:r>
    </w:p>
    <w:tbl>
      <w:tblPr>
        <w:tblStyle w:val="TableGrid"/>
        <w:tblW w:w="9900" w:type="dxa"/>
        <w:tblInd w:w="-95" w:type="dxa"/>
        <w:tblLook w:val="04A0" w:firstRow="1" w:lastRow="0" w:firstColumn="1" w:lastColumn="0" w:noHBand="0" w:noVBand="1"/>
      </w:tblPr>
      <w:tblGrid>
        <w:gridCol w:w="3960"/>
        <w:gridCol w:w="5940"/>
      </w:tblGrid>
      <w:tr w:rsidR="00275B52" w:rsidRPr="00A70DEC" w14:paraId="3E670EFD" w14:textId="77777777" w:rsidTr="007F5097">
        <w:trPr>
          <w:tblHeader/>
        </w:trPr>
        <w:tc>
          <w:tcPr>
            <w:tcW w:w="3960" w:type="dxa"/>
            <w:shd w:val="clear" w:color="auto" w:fill="BFBFBF" w:themeFill="background1" w:themeFillShade="BF"/>
          </w:tcPr>
          <w:p w14:paraId="2CF985A3" w14:textId="77777777" w:rsidR="00275B52" w:rsidRPr="00A70DEC" w:rsidRDefault="00275B52" w:rsidP="00954D77">
            <w:pPr>
              <w:spacing w:line="276" w:lineRule="auto"/>
              <w:contextualSpacing/>
              <w:jc w:val="center"/>
              <w:rPr>
                <w:rFonts w:ascii="Arial" w:hAnsi="Arial" w:cs="Arial"/>
                <w:b/>
                <w:bCs/>
                <w:lang w:val="en-GB"/>
              </w:rPr>
            </w:pPr>
            <w:r w:rsidRPr="00A70DEC">
              <w:rPr>
                <w:rFonts w:ascii="Arial" w:hAnsi="Arial" w:cs="Arial"/>
                <w:b/>
                <w:bCs/>
                <w:lang w:val="en-GB"/>
              </w:rPr>
              <w:t>Models</w:t>
            </w:r>
          </w:p>
        </w:tc>
        <w:tc>
          <w:tcPr>
            <w:tcW w:w="5940" w:type="dxa"/>
            <w:shd w:val="clear" w:color="auto" w:fill="BFBFBF" w:themeFill="background1" w:themeFillShade="BF"/>
          </w:tcPr>
          <w:p w14:paraId="7B887E6D" w14:textId="77777777" w:rsidR="00275B52" w:rsidRPr="00A70DEC" w:rsidRDefault="00275B52" w:rsidP="00954D77">
            <w:pPr>
              <w:spacing w:line="276" w:lineRule="auto"/>
              <w:contextualSpacing/>
              <w:jc w:val="center"/>
              <w:rPr>
                <w:rFonts w:ascii="Arial" w:hAnsi="Arial" w:cs="Arial"/>
                <w:b/>
                <w:bCs/>
                <w:lang w:val="en-GB"/>
              </w:rPr>
            </w:pPr>
            <w:r w:rsidRPr="00A70DEC">
              <w:rPr>
                <w:rFonts w:ascii="Arial" w:hAnsi="Arial" w:cs="Arial"/>
                <w:b/>
                <w:bCs/>
                <w:lang w:val="en-GB"/>
              </w:rPr>
              <w:t>Offers</w:t>
            </w:r>
          </w:p>
        </w:tc>
      </w:tr>
      <w:tr w:rsidR="00275B52" w:rsidRPr="00D420AC" w14:paraId="211FF4DB" w14:textId="77777777" w:rsidTr="00954D77">
        <w:trPr>
          <w:trHeight w:val="1313"/>
        </w:trPr>
        <w:tc>
          <w:tcPr>
            <w:tcW w:w="3960" w:type="dxa"/>
          </w:tcPr>
          <w:p w14:paraId="12B6CF43" w14:textId="31D135F8" w:rsidR="00275B52" w:rsidRPr="00A70DEC" w:rsidRDefault="00D1189F" w:rsidP="00954D77">
            <w:pPr>
              <w:spacing w:line="276" w:lineRule="auto"/>
              <w:contextualSpacing/>
              <w:rPr>
                <w:rFonts w:ascii="Arial" w:hAnsi="Arial" w:cs="Arial"/>
                <w:sz w:val="20"/>
                <w:szCs w:val="24"/>
                <w:lang w:val="en-GB"/>
              </w:rPr>
            </w:pPr>
            <w:r>
              <w:rPr>
                <w:rFonts w:ascii="Arial" w:hAnsi="Arial" w:cs="Arial"/>
                <w:sz w:val="20"/>
                <w:szCs w:val="24"/>
                <w:lang w:val="en-GB"/>
              </w:rPr>
              <w:t>BMW X1</w:t>
            </w:r>
          </w:p>
          <w:p w14:paraId="0A39FE88" w14:textId="77777777" w:rsidR="00275B52" w:rsidRPr="00A70DEC" w:rsidRDefault="00275B52" w:rsidP="00954D77">
            <w:pPr>
              <w:spacing w:line="276" w:lineRule="auto"/>
              <w:contextualSpacing/>
              <w:rPr>
                <w:rFonts w:ascii="Arial" w:hAnsi="Arial" w:cs="Arial"/>
                <w:sz w:val="20"/>
                <w:szCs w:val="24"/>
                <w:lang w:val="en-GB"/>
              </w:rPr>
            </w:pPr>
          </w:p>
          <w:p w14:paraId="6DE65BEE" w14:textId="77777777" w:rsidR="00275B52" w:rsidRPr="00A70DEC" w:rsidRDefault="00275B52" w:rsidP="00954D77">
            <w:pPr>
              <w:spacing w:line="276" w:lineRule="auto"/>
              <w:contextualSpacing/>
              <w:rPr>
                <w:rFonts w:ascii="Arial" w:hAnsi="Arial" w:cs="Arial"/>
                <w:sz w:val="20"/>
                <w:szCs w:val="24"/>
                <w:lang w:val="en-GB"/>
              </w:rPr>
            </w:pPr>
          </w:p>
        </w:tc>
        <w:tc>
          <w:tcPr>
            <w:tcW w:w="5940" w:type="dxa"/>
          </w:tcPr>
          <w:p w14:paraId="39619FF7" w14:textId="03C98DA7" w:rsidR="00275B52" w:rsidRDefault="00275B52" w:rsidP="00275B5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55FD0AF7" w14:textId="3E63FCCB" w:rsidR="00B76943" w:rsidRDefault="00B76943" w:rsidP="00275B5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Special 1.99% interest rate</w:t>
            </w:r>
          </w:p>
          <w:p w14:paraId="7184C6A6" w14:textId="1BBD1DC8" w:rsidR="00B76943" w:rsidRDefault="00B76943" w:rsidP="00B7694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Up to 5 years of extended coverage for BMW Service Inclusive Ultimate package</w:t>
            </w:r>
          </w:p>
          <w:p w14:paraId="37235815" w14:textId="77777777" w:rsidR="00B76943" w:rsidRDefault="00B76943" w:rsidP="00B76943">
            <w:pPr>
              <w:tabs>
                <w:tab w:val="clear" w:pos="454"/>
                <w:tab w:val="clear" w:pos="4706"/>
              </w:tabs>
              <w:autoSpaceDE/>
              <w:autoSpaceDN/>
              <w:spacing w:after="0" w:line="276" w:lineRule="auto"/>
              <w:rPr>
                <w:rFonts w:ascii="Arial" w:hAnsi="Arial" w:cs="Arial"/>
                <w:sz w:val="20"/>
                <w:szCs w:val="24"/>
                <w:lang w:val="en-GB"/>
              </w:rPr>
            </w:pPr>
          </w:p>
          <w:p w14:paraId="05764482" w14:textId="3CBCF2CA" w:rsidR="00F81349" w:rsidRDefault="008351BF" w:rsidP="00B76943">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OR</w:t>
            </w:r>
          </w:p>
          <w:p w14:paraId="2DAAB0FE" w14:textId="51DFEA9E" w:rsidR="008351BF" w:rsidRPr="00B76943" w:rsidRDefault="008351BF" w:rsidP="00B76943">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For customers purchasing under BMW Freedom Choice program</w:t>
            </w:r>
          </w:p>
          <w:p w14:paraId="00421FC6" w14:textId="664C0547" w:rsidR="00275B52" w:rsidRDefault="00275B52" w:rsidP="00275B5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A042E9">
              <w:rPr>
                <w:rFonts w:ascii="Arial" w:hAnsi="Arial" w:cs="Arial"/>
                <w:sz w:val="20"/>
                <w:szCs w:val="24"/>
                <w:lang w:val="en-GB"/>
              </w:rPr>
              <w:t xml:space="preserve">Monthly instalments starting </w:t>
            </w:r>
            <w:r w:rsidR="008351BF">
              <w:rPr>
                <w:rFonts w:ascii="Arial" w:hAnsi="Arial" w:cs="Arial"/>
                <w:sz w:val="20"/>
                <w:szCs w:val="24"/>
                <w:lang w:val="en-GB"/>
              </w:rPr>
              <w:t>from</w:t>
            </w:r>
            <w:r w:rsidRPr="00A042E9">
              <w:rPr>
                <w:rFonts w:ascii="Arial" w:hAnsi="Arial" w:cs="Arial"/>
                <w:sz w:val="20"/>
                <w:szCs w:val="24"/>
                <w:lang w:val="en-GB"/>
              </w:rPr>
              <w:t xml:space="preserve"> THB </w:t>
            </w:r>
            <w:r w:rsidR="008351BF">
              <w:rPr>
                <w:rFonts w:ascii="Arial" w:hAnsi="Arial" w:cs="Arial"/>
                <w:sz w:val="20"/>
                <w:szCs w:val="24"/>
                <w:lang w:val="en-GB"/>
              </w:rPr>
              <w:t>9</w:t>
            </w:r>
            <w:r w:rsidRPr="00A042E9">
              <w:rPr>
                <w:rFonts w:ascii="Arial" w:hAnsi="Arial" w:cs="Arial"/>
                <w:sz w:val="20"/>
                <w:szCs w:val="24"/>
                <w:lang w:val="en-GB"/>
              </w:rPr>
              <w:t>,</w:t>
            </w:r>
            <w:r w:rsidR="008351BF">
              <w:rPr>
                <w:rFonts w:ascii="Arial" w:hAnsi="Arial" w:cs="Arial"/>
                <w:sz w:val="20"/>
                <w:szCs w:val="24"/>
                <w:lang w:val="en-GB"/>
              </w:rPr>
              <w:t>9</w:t>
            </w:r>
            <w:r w:rsidRPr="00A042E9">
              <w:rPr>
                <w:rFonts w:ascii="Arial" w:hAnsi="Arial" w:cs="Arial"/>
                <w:sz w:val="20"/>
                <w:szCs w:val="24"/>
                <w:lang w:val="en-GB"/>
              </w:rPr>
              <w:t>99</w:t>
            </w:r>
          </w:p>
          <w:p w14:paraId="008FB2E1" w14:textId="77777777" w:rsidR="008351BF" w:rsidRDefault="008351BF" w:rsidP="008351BF">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6DF60F42" w14:textId="77777777" w:rsidR="009D5B8D" w:rsidRDefault="009D5B8D" w:rsidP="009D5B8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Up to 5 years of extended coverage for BMW Service Inclusive Ultimate package</w:t>
            </w:r>
          </w:p>
          <w:p w14:paraId="71428CC9" w14:textId="2AC1CC8F" w:rsidR="008351BF" w:rsidRPr="005F6263" w:rsidRDefault="00E864C8" w:rsidP="009D5B8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Guaranteed Future Value at 60% of original price</w:t>
            </w:r>
          </w:p>
        </w:tc>
      </w:tr>
      <w:tr w:rsidR="00275B52" w:rsidRPr="00D420AC" w14:paraId="38557546" w14:textId="77777777" w:rsidTr="00954D77">
        <w:trPr>
          <w:trHeight w:val="1457"/>
        </w:trPr>
        <w:tc>
          <w:tcPr>
            <w:tcW w:w="3960" w:type="dxa"/>
          </w:tcPr>
          <w:p w14:paraId="62013685" w14:textId="4A7DC751" w:rsidR="00275B52" w:rsidRPr="00A70DEC" w:rsidRDefault="00F81349" w:rsidP="00954D77">
            <w:pPr>
              <w:spacing w:line="276" w:lineRule="auto"/>
              <w:contextualSpacing/>
              <w:rPr>
                <w:rFonts w:ascii="Arial" w:hAnsi="Arial" w:cs="Arial"/>
                <w:sz w:val="20"/>
                <w:szCs w:val="24"/>
                <w:lang w:val="en-GB"/>
              </w:rPr>
            </w:pPr>
            <w:r>
              <w:rPr>
                <w:rFonts w:ascii="Arial" w:hAnsi="Arial" w:cs="Arial"/>
                <w:sz w:val="20"/>
                <w:szCs w:val="24"/>
                <w:lang w:val="en-GB"/>
              </w:rPr>
              <w:t>BMW iX1</w:t>
            </w:r>
          </w:p>
        </w:tc>
        <w:tc>
          <w:tcPr>
            <w:tcW w:w="5940" w:type="dxa"/>
          </w:tcPr>
          <w:p w14:paraId="2F12F956" w14:textId="77777777"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05F43216" w14:textId="77777777"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Special 1.99% interest rate</w:t>
            </w:r>
          </w:p>
          <w:p w14:paraId="1234605D" w14:textId="77777777" w:rsidR="00F81349" w:rsidRDefault="00F81349" w:rsidP="00F81349">
            <w:pPr>
              <w:tabs>
                <w:tab w:val="clear" w:pos="454"/>
                <w:tab w:val="clear" w:pos="4706"/>
              </w:tabs>
              <w:autoSpaceDE/>
              <w:autoSpaceDN/>
              <w:spacing w:after="0" w:line="276" w:lineRule="auto"/>
              <w:rPr>
                <w:rFonts w:ascii="Arial" w:hAnsi="Arial" w:cs="Arial"/>
                <w:sz w:val="20"/>
                <w:szCs w:val="24"/>
                <w:lang w:val="en-GB"/>
              </w:rPr>
            </w:pPr>
          </w:p>
          <w:p w14:paraId="1C547E5C" w14:textId="5D82F6EF" w:rsidR="00F81349" w:rsidRDefault="00F81349" w:rsidP="00F81349">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OR</w:t>
            </w:r>
          </w:p>
          <w:p w14:paraId="01F7A4D9" w14:textId="77777777" w:rsidR="00F81349" w:rsidRPr="00B76943" w:rsidRDefault="00F81349" w:rsidP="00F81349">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For customers purchasing under BMW Freedom Choice program</w:t>
            </w:r>
          </w:p>
          <w:p w14:paraId="147BBE86" w14:textId="77777777"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A042E9">
              <w:rPr>
                <w:rFonts w:ascii="Arial" w:hAnsi="Arial" w:cs="Arial"/>
                <w:sz w:val="20"/>
                <w:szCs w:val="24"/>
                <w:lang w:val="en-GB"/>
              </w:rPr>
              <w:t xml:space="preserve">Monthly instalments starting </w:t>
            </w:r>
            <w:r>
              <w:rPr>
                <w:rFonts w:ascii="Arial" w:hAnsi="Arial" w:cs="Arial"/>
                <w:sz w:val="20"/>
                <w:szCs w:val="24"/>
                <w:lang w:val="en-GB"/>
              </w:rPr>
              <w:t>from</w:t>
            </w:r>
            <w:r w:rsidRPr="00A042E9">
              <w:rPr>
                <w:rFonts w:ascii="Arial" w:hAnsi="Arial" w:cs="Arial"/>
                <w:sz w:val="20"/>
                <w:szCs w:val="24"/>
                <w:lang w:val="en-GB"/>
              </w:rPr>
              <w:t xml:space="preserve"> THB </w:t>
            </w:r>
            <w:r>
              <w:rPr>
                <w:rFonts w:ascii="Arial" w:hAnsi="Arial" w:cs="Arial"/>
                <w:sz w:val="20"/>
                <w:szCs w:val="24"/>
                <w:lang w:val="en-GB"/>
              </w:rPr>
              <w:t>9</w:t>
            </w:r>
            <w:r w:rsidRPr="00A042E9">
              <w:rPr>
                <w:rFonts w:ascii="Arial" w:hAnsi="Arial" w:cs="Arial"/>
                <w:sz w:val="20"/>
                <w:szCs w:val="24"/>
                <w:lang w:val="en-GB"/>
              </w:rPr>
              <w:t>,</w:t>
            </w:r>
            <w:r>
              <w:rPr>
                <w:rFonts w:ascii="Arial" w:hAnsi="Arial" w:cs="Arial"/>
                <w:sz w:val="20"/>
                <w:szCs w:val="24"/>
                <w:lang w:val="en-GB"/>
              </w:rPr>
              <w:t>9</w:t>
            </w:r>
            <w:r w:rsidRPr="00A042E9">
              <w:rPr>
                <w:rFonts w:ascii="Arial" w:hAnsi="Arial" w:cs="Arial"/>
                <w:sz w:val="20"/>
                <w:szCs w:val="24"/>
                <w:lang w:val="en-GB"/>
              </w:rPr>
              <w:t>99</w:t>
            </w:r>
          </w:p>
          <w:p w14:paraId="6A48DC2B" w14:textId="77777777"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31EBC422" w14:textId="77777777"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Guaranteed Future Value at 60% of original price</w:t>
            </w:r>
          </w:p>
          <w:p w14:paraId="7842DE42" w14:textId="47875D4C" w:rsidR="00275B52" w:rsidRPr="00A70DEC" w:rsidRDefault="00275B52" w:rsidP="00F81349">
            <w:pPr>
              <w:pStyle w:val="ListParagraph"/>
              <w:tabs>
                <w:tab w:val="clear" w:pos="454"/>
                <w:tab w:val="clear" w:pos="4706"/>
              </w:tabs>
              <w:autoSpaceDE/>
              <w:autoSpaceDN/>
              <w:spacing w:after="0" w:line="276" w:lineRule="auto"/>
              <w:ind w:left="360"/>
              <w:rPr>
                <w:rFonts w:ascii="Arial" w:hAnsi="Arial" w:cs="Arial"/>
                <w:sz w:val="20"/>
                <w:szCs w:val="24"/>
                <w:lang w:val="en-GB"/>
              </w:rPr>
            </w:pPr>
          </w:p>
        </w:tc>
      </w:tr>
      <w:tr w:rsidR="00275B52" w:rsidRPr="00D420AC" w14:paraId="7C37E84D" w14:textId="77777777" w:rsidTr="00954D77">
        <w:trPr>
          <w:trHeight w:val="1160"/>
        </w:trPr>
        <w:tc>
          <w:tcPr>
            <w:tcW w:w="3960" w:type="dxa"/>
          </w:tcPr>
          <w:p w14:paraId="4180DC77" w14:textId="4625696C" w:rsidR="00275B52" w:rsidRDefault="00F81349" w:rsidP="00954D77">
            <w:pPr>
              <w:spacing w:line="276" w:lineRule="auto"/>
              <w:contextualSpacing/>
              <w:rPr>
                <w:rFonts w:ascii="Arial" w:hAnsi="Arial" w:cs="Arial"/>
                <w:sz w:val="20"/>
                <w:szCs w:val="24"/>
                <w:lang w:val="en-GB"/>
              </w:rPr>
            </w:pPr>
            <w:r>
              <w:rPr>
                <w:rFonts w:ascii="Arial" w:hAnsi="Arial" w:cs="Arial"/>
                <w:sz w:val="20"/>
                <w:szCs w:val="24"/>
                <w:lang w:val="en-GB"/>
              </w:rPr>
              <w:t xml:space="preserve">BMW </w:t>
            </w:r>
            <w:r w:rsidR="00EE45F7" w:rsidRPr="00EE45F7">
              <w:rPr>
                <w:rFonts w:ascii="Arial" w:hAnsi="Arial" w:cs="Arial"/>
                <w:sz w:val="20"/>
                <w:szCs w:val="24"/>
              </w:rPr>
              <w:t>220 Gran Coupe M Sport Pro</w:t>
            </w:r>
          </w:p>
        </w:tc>
        <w:tc>
          <w:tcPr>
            <w:tcW w:w="5940" w:type="dxa"/>
          </w:tcPr>
          <w:p w14:paraId="6A3249D6" w14:textId="77777777"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Special 1.99% interest rate</w:t>
            </w:r>
          </w:p>
          <w:p w14:paraId="39D298D6" w14:textId="7E85354E" w:rsidR="0050038B" w:rsidRPr="0050038B" w:rsidRDefault="0050038B" w:rsidP="0050038B">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264784F7" w14:textId="77777777"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Up to 5 years of extended coverage for BMW Service Inclusive Ultimate package</w:t>
            </w:r>
          </w:p>
          <w:p w14:paraId="20C4C9A1" w14:textId="77777777" w:rsidR="00F81349" w:rsidRDefault="00F81349" w:rsidP="00F81349">
            <w:pPr>
              <w:tabs>
                <w:tab w:val="clear" w:pos="454"/>
                <w:tab w:val="clear" w:pos="4706"/>
              </w:tabs>
              <w:autoSpaceDE/>
              <w:autoSpaceDN/>
              <w:spacing w:after="0" w:line="276" w:lineRule="auto"/>
              <w:rPr>
                <w:rFonts w:ascii="Arial" w:hAnsi="Arial" w:cs="Arial"/>
                <w:sz w:val="20"/>
                <w:szCs w:val="24"/>
                <w:lang w:val="en-GB"/>
              </w:rPr>
            </w:pPr>
          </w:p>
          <w:p w14:paraId="343CE9F9" w14:textId="761AC3DF" w:rsidR="00F81349" w:rsidRDefault="00F81349" w:rsidP="00F81349">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OR</w:t>
            </w:r>
          </w:p>
          <w:p w14:paraId="6BDC0A18" w14:textId="352053D5" w:rsidR="00F81349" w:rsidRPr="00B76943" w:rsidRDefault="00F81349" w:rsidP="00F81349">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For customers purchasing under BMW Freedom Choice program</w:t>
            </w:r>
          </w:p>
          <w:p w14:paraId="737C2DF5" w14:textId="3BD14C8D"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A042E9">
              <w:rPr>
                <w:rFonts w:ascii="Arial" w:hAnsi="Arial" w:cs="Arial"/>
                <w:sz w:val="20"/>
                <w:szCs w:val="24"/>
                <w:lang w:val="en-GB"/>
              </w:rPr>
              <w:lastRenderedPageBreak/>
              <w:t xml:space="preserve">Monthly instalments starting </w:t>
            </w:r>
            <w:r>
              <w:rPr>
                <w:rFonts w:ascii="Arial" w:hAnsi="Arial" w:cs="Arial"/>
                <w:sz w:val="20"/>
                <w:szCs w:val="24"/>
                <w:lang w:val="en-GB"/>
              </w:rPr>
              <w:t>from</w:t>
            </w:r>
            <w:r w:rsidRPr="00A042E9">
              <w:rPr>
                <w:rFonts w:ascii="Arial" w:hAnsi="Arial" w:cs="Arial"/>
                <w:sz w:val="20"/>
                <w:szCs w:val="24"/>
                <w:lang w:val="en-GB"/>
              </w:rPr>
              <w:t xml:space="preserve"> THB </w:t>
            </w:r>
            <w:r w:rsidR="00FF4DDD">
              <w:rPr>
                <w:rFonts w:ascii="Arial" w:hAnsi="Arial" w:cs="Arial"/>
                <w:sz w:val="20"/>
                <w:szCs w:val="24"/>
                <w:lang w:val="en-GB"/>
              </w:rPr>
              <w:t>12</w:t>
            </w:r>
            <w:r w:rsidRPr="00A042E9">
              <w:rPr>
                <w:rFonts w:ascii="Arial" w:hAnsi="Arial" w:cs="Arial"/>
                <w:sz w:val="20"/>
                <w:szCs w:val="24"/>
                <w:lang w:val="en-GB"/>
              </w:rPr>
              <w:t>,</w:t>
            </w:r>
            <w:r>
              <w:rPr>
                <w:rFonts w:ascii="Arial" w:hAnsi="Arial" w:cs="Arial"/>
                <w:sz w:val="20"/>
                <w:szCs w:val="24"/>
                <w:lang w:val="en-GB"/>
              </w:rPr>
              <w:t>9</w:t>
            </w:r>
            <w:r w:rsidRPr="00A042E9">
              <w:rPr>
                <w:rFonts w:ascii="Arial" w:hAnsi="Arial" w:cs="Arial"/>
                <w:sz w:val="20"/>
                <w:szCs w:val="24"/>
                <w:lang w:val="en-GB"/>
              </w:rPr>
              <w:t>99</w:t>
            </w:r>
          </w:p>
          <w:p w14:paraId="7DFBF7ED" w14:textId="77777777"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46633CE7" w14:textId="77777777" w:rsidR="00F81349" w:rsidRDefault="00F81349" w:rsidP="00F8134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Up to 5 years of extended coverage for BMW Service Inclusive Ultimate package</w:t>
            </w:r>
          </w:p>
          <w:p w14:paraId="378B75ED" w14:textId="1CB07A1F" w:rsidR="00275B52" w:rsidRPr="00A70DEC" w:rsidRDefault="00F81349" w:rsidP="005F626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Guaranteed Future Value at 60% of original price</w:t>
            </w:r>
          </w:p>
        </w:tc>
      </w:tr>
      <w:tr w:rsidR="00275B52" w:rsidRPr="00D420AC" w14:paraId="392E5471" w14:textId="77777777" w:rsidTr="00FF4DDD">
        <w:trPr>
          <w:trHeight w:val="53"/>
        </w:trPr>
        <w:tc>
          <w:tcPr>
            <w:tcW w:w="3960" w:type="dxa"/>
          </w:tcPr>
          <w:p w14:paraId="07D7BEB3" w14:textId="6FD98B4A" w:rsidR="00275B52" w:rsidRDefault="00FF4DDD" w:rsidP="00954D77">
            <w:pPr>
              <w:spacing w:line="276" w:lineRule="auto"/>
              <w:contextualSpacing/>
              <w:rPr>
                <w:rFonts w:ascii="Arial" w:hAnsi="Arial" w:cs="Arial"/>
                <w:sz w:val="20"/>
                <w:szCs w:val="24"/>
                <w:lang w:val="en-GB"/>
              </w:rPr>
            </w:pPr>
            <w:r>
              <w:rPr>
                <w:rFonts w:ascii="Arial" w:hAnsi="Arial" w:cs="Arial"/>
                <w:sz w:val="20"/>
                <w:szCs w:val="24"/>
                <w:lang w:val="en-GB"/>
              </w:rPr>
              <w:lastRenderedPageBreak/>
              <w:t>BMW 330e M Sport</w:t>
            </w:r>
          </w:p>
        </w:tc>
        <w:tc>
          <w:tcPr>
            <w:tcW w:w="5940" w:type="dxa"/>
          </w:tcPr>
          <w:p w14:paraId="50F33813" w14:textId="77777777" w:rsidR="00FF4DDD" w:rsidRDefault="00FF4DDD" w:rsidP="00FF4DD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1DBB06B3" w14:textId="77777777" w:rsidR="00FF4DDD" w:rsidRDefault="00FF4DDD" w:rsidP="00FF4DD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Special 1.99% interest rate</w:t>
            </w:r>
          </w:p>
          <w:p w14:paraId="3B85EBF5" w14:textId="77777777" w:rsidR="00FF4DDD" w:rsidRDefault="00FF4DDD" w:rsidP="00FF4DDD">
            <w:pPr>
              <w:tabs>
                <w:tab w:val="clear" w:pos="454"/>
                <w:tab w:val="clear" w:pos="4706"/>
              </w:tabs>
              <w:autoSpaceDE/>
              <w:autoSpaceDN/>
              <w:spacing w:after="0" w:line="276" w:lineRule="auto"/>
              <w:rPr>
                <w:rFonts w:ascii="Arial" w:hAnsi="Arial" w:cs="Arial"/>
                <w:sz w:val="20"/>
                <w:szCs w:val="24"/>
                <w:lang w:val="en-GB"/>
              </w:rPr>
            </w:pPr>
          </w:p>
          <w:p w14:paraId="482D17E4" w14:textId="1379DD86" w:rsidR="00FF4DDD" w:rsidRDefault="00FF4DDD" w:rsidP="00FF4DDD">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OR</w:t>
            </w:r>
          </w:p>
          <w:p w14:paraId="04FA51F6" w14:textId="77777777" w:rsidR="00FF4DDD" w:rsidRPr="00B76943" w:rsidRDefault="00FF4DDD" w:rsidP="00FF4DDD">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For customers purchasing under BMW Freedom Choice program</w:t>
            </w:r>
          </w:p>
          <w:p w14:paraId="1226EC76" w14:textId="7FD8B4F1" w:rsidR="00FF4DDD" w:rsidRDefault="00FF4DDD" w:rsidP="00FF4DD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A042E9">
              <w:rPr>
                <w:rFonts w:ascii="Arial" w:hAnsi="Arial" w:cs="Arial"/>
                <w:sz w:val="20"/>
                <w:szCs w:val="24"/>
                <w:lang w:val="en-GB"/>
              </w:rPr>
              <w:t xml:space="preserve">Monthly instalments starting </w:t>
            </w:r>
            <w:r>
              <w:rPr>
                <w:rFonts w:ascii="Arial" w:hAnsi="Arial" w:cs="Arial"/>
                <w:sz w:val="20"/>
                <w:szCs w:val="24"/>
                <w:lang w:val="en-GB"/>
              </w:rPr>
              <w:t>from</w:t>
            </w:r>
            <w:r w:rsidRPr="00A042E9">
              <w:rPr>
                <w:rFonts w:ascii="Arial" w:hAnsi="Arial" w:cs="Arial"/>
                <w:sz w:val="20"/>
                <w:szCs w:val="24"/>
                <w:lang w:val="en-GB"/>
              </w:rPr>
              <w:t xml:space="preserve"> THB </w:t>
            </w:r>
            <w:r>
              <w:rPr>
                <w:rFonts w:ascii="Arial" w:hAnsi="Arial" w:cs="Arial"/>
                <w:sz w:val="20"/>
                <w:szCs w:val="24"/>
                <w:lang w:val="en-GB"/>
              </w:rPr>
              <w:t>15</w:t>
            </w:r>
            <w:r w:rsidRPr="00A042E9">
              <w:rPr>
                <w:rFonts w:ascii="Arial" w:hAnsi="Arial" w:cs="Arial"/>
                <w:sz w:val="20"/>
                <w:szCs w:val="24"/>
                <w:lang w:val="en-GB"/>
              </w:rPr>
              <w:t>,</w:t>
            </w:r>
            <w:r>
              <w:rPr>
                <w:rFonts w:ascii="Arial" w:hAnsi="Arial" w:cs="Arial"/>
                <w:sz w:val="20"/>
                <w:szCs w:val="24"/>
                <w:lang w:val="en-GB"/>
              </w:rPr>
              <w:t>9</w:t>
            </w:r>
            <w:r w:rsidRPr="00A042E9">
              <w:rPr>
                <w:rFonts w:ascii="Arial" w:hAnsi="Arial" w:cs="Arial"/>
                <w:sz w:val="20"/>
                <w:szCs w:val="24"/>
                <w:lang w:val="en-GB"/>
              </w:rPr>
              <w:t>99</w:t>
            </w:r>
          </w:p>
          <w:p w14:paraId="7A4A3724" w14:textId="77777777" w:rsidR="00FF4DDD" w:rsidRDefault="00FF4DDD" w:rsidP="00FF4DD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0C325CD6" w14:textId="77777777" w:rsidR="00FF4DDD" w:rsidRDefault="00FF4DDD" w:rsidP="00FF4DD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Up to 5 years of extended coverage for BMW Service Inclusive Ultimate package</w:t>
            </w:r>
          </w:p>
          <w:p w14:paraId="057373CE" w14:textId="15C19889" w:rsidR="00275B52" w:rsidRPr="006577AA" w:rsidRDefault="00FF4DDD" w:rsidP="005F626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Guaranteed Future Value at 60% of original price</w:t>
            </w:r>
          </w:p>
        </w:tc>
      </w:tr>
      <w:tr w:rsidR="00275B52" w:rsidRPr="00D420AC" w14:paraId="266885D7" w14:textId="77777777" w:rsidTr="00954D77">
        <w:trPr>
          <w:trHeight w:val="1889"/>
        </w:trPr>
        <w:tc>
          <w:tcPr>
            <w:tcW w:w="3960" w:type="dxa"/>
          </w:tcPr>
          <w:p w14:paraId="493336FF" w14:textId="2CECC898" w:rsidR="00FF4DDD" w:rsidRPr="0013616F" w:rsidRDefault="00275B52" w:rsidP="00FF4DDD">
            <w:pPr>
              <w:spacing w:line="276" w:lineRule="auto"/>
              <w:contextualSpacing/>
              <w:rPr>
                <w:rFonts w:ascii="Arial" w:hAnsi="Arial" w:cs="Arial"/>
                <w:sz w:val="20"/>
                <w:szCs w:val="24"/>
                <w:lang w:val="it-IT"/>
              </w:rPr>
            </w:pPr>
            <w:r w:rsidRPr="0013616F">
              <w:rPr>
                <w:rFonts w:ascii="Arial" w:hAnsi="Arial" w:cs="Arial"/>
                <w:sz w:val="20"/>
                <w:szCs w:val="24"/>
                <w:lang w:val="it-IT"/>
              </w:rPr>
              <w:t xml:space="preserve">BMW </w:t>
            </w:r>
            <w:r w:rsidR="00FF4DDD" w:rsidRPr="0013616F">
              <w:rPr>
                <w:rFonts w:ascii="Arial" w:hAnsi="Arial" w:cs="Arial"/>
                <w:sz w:val="20"/>
                <w:szCs w:val="24"/>
                <w:lang w:val="it-IT"/>
              </w:rPr>
              <w:t>320Li M Sport</w:t>
            </w:r>
          </w:p>
          <w:p w14:paraId="0C32F040" w14:textId="77777777" w:rsidR="00FF4DDD" w:rsidRPr="0013616F" w:rsidRDefault="00FF4DDD" w:rsidP="00FF4DDD">
            <w:pPr>
              <w:spacing w:line="276" w:lineRule="auto"/>
              <w:contextualSpacing/>
              <w:rPr>
                <w:rFonts w:ascii="Arial" w:hAnsi="Arial" w:cs="Arial"/>
                <w:sz w:val="20"/>
                <w:szCs w:val="24"/>
                <w:lang w:val="it-IT"/>
              </w:rPr>
            </w:pPr>
            <w:r w:rsidRPr="0013616F">
              <w:rPr>
                <w:rFonts w:ascii="Arial" w:hAnsi="Arial" w:cs="Arial"/>
                <w:sz w:val="20"/>
                <w:szCs w:val="24"/>
                <w:lang w:val="it-IT"/>
              </w:rPr>
              <w:t>BMW 320d M Sport</w:t>
            </w:r>
          </w:p>
          <w:p w14:paraId="4E316856" w14:textId="77777777" w:rsidR="00FF4DDD" w:rsidRDefault="00FF4DDD" w:rsidP="00FF4DDD">
            <w:pPr>
              <w:spacing w:line="276" w:lineRule="auto"/>
              <w:contextualSpacing/>
              <w:rPr>
                <w:rFonts w:ascii="Arial" w:hAnsi="Arial" w:cs="Arial"/>
                <w:sz w:val="20"/>
                <w:szCs w:val="24"/>
                <w:lang w:val="en-GB"/>
              </w:rPr>
            </w:pPr>
            <w:r>
              <w:rPr>
                <w:rFonts w:ascii="Arial" w:hAnsi="Arial" w:cs="Arial"/>
                <w:sz w:val="20"/>
                <w:szCs w:val="24"/>
                <w:lang w:val="en-GB"/>
              </w:rPr>
              <w:t>BMW X3</w:t>
            </w:r>
          </w:p>
          <w:p w14:paraId="306B1CFC" w14:textId="15839E37" w:rsidR="00FF4DDD" w:rsidRPr="00FF4DDD" w:rsidRDefault="00FF4DDD" w:rsidP="00FF4DDD">
            <w:pPr>
              <w:spacing w:line="276" w:lineRule="auto"/>
              <w:contextualSpacing/>
              <w:rPr>
                <w:rFonts w:ascii="Arial" w:hAnsi="Arial" w:cs="Arial"/>
                <w:sz w:val="20"/>
                <w:szCs w:val="24"/>
                <w:lang w:val="en-GB"/>
              </w:rPr>
            </w:pPr>
            <w:r>
              <w:rPr>
                <w:rFonts w:ascii="Arial" w:hAnsi="Arial" w:cs="Arial"/>
                <w:sz w:val="20"/>
                <w:szCs w:val="24"/>
                <w:lang w:val="en-GB"/>
              </w:rPr>
              <w:t>BMW 4 Series</w:t>
            </w:r>
          </w:p>
        </w:tc>
        <w:tc>
          <w:tcPr>
            <w:tcW w:w="5940" w:type="dxa"/>
          </w:tcPr>
          <w:p w14:paraId="757D17F7" w14:textId="77777777" w:rsidR="00FF4DDD" w:rsidRDefault="00FF4DDD" w:rsidP="00FF4DD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5B0D4874" w14:textId="6B19683F" w:rsidR="00FF4DDD" w:rsidRDefault="00FF4DDD" w:rsidP="00FF4DD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Special 1.99% interest rate</w:t>
            </w:r>
            <w:r w:rsidR="00C6231A">
              <w:rPr>
                <w:rFonts w:ascii="Arial" w:hAnsi="Arial" w:cs="Arial"/>
                <w:sz w:val="20"/>
                <w:szCs w:val="24"/>
                <w:lang w:val="en-GB"/>
              </w:rPr>
              <w:t xml:space="preserve"> </w:t>
            </w:r>
          </w:p>
          <w:p w14:paraId="27A16F5F" w14:textId="77777777" w:rsidR="00FF4DDD" w:rsidRDefault="00FF4DDD" w:rsidP="00FF4DDD">
            <w:pPr>
              <w:tabs>
                <w:tab w:val="clear" w:pos="454"/>
                <w:tab w:val="clear" w:pos="4706"/>
              </w:tabs>
              <w:autoSpaceDE/>
              <w:autoSpaceDN/>
              <w:spacing w:after="0" w:line="276" w:lineRule="auto"/>
              <w:rPr>
                <w:rFonts w:ascii="Arial" w:hAnsi="Arial" w:cs="Arial"/>
                <w:sz w:val="20"/>
                <w:szCs w:val="24"/>
                <w:lang w:val="en-GB"/>
              </w:rPr>
            </w:pPr>
          </w:p>
          <w:p w14:paraId="13703B55" w14:textId="1F0282BF" w:rsidR="00FF4DDD" w:rsidRDefault="00FF4DDD" w:rsidP="00FF4DDD">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OR</w:t>
            </w:r>
          </w:p>
          <w:p w14:paraId="2DC9FC0C" w14:textId="77777777" w:rsidR="00FF4DDD" w:rsidRDefault="00FF4DDD" w:rsidP="00FF4DDD">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0CC616E2" w14:textId="29305C8E" w:rsidR="00275B52" w:rsidRPr="00A70DEC" w:rsidRDefault="00FF4DDD" w:rsidP="005F626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Up to 5 years of extended coverage for BMW Service Inclusive Ultimate package</w:t>
            </w:r>
          </w:p>
        </w:tc>
      </w:tr>
      <w:tr w:rsidR="00275B52" w:rsidRPr="00D420AC" w14:paraId="680BB99E" w14:textId="77777777" w:rsidTr="00954D77">
        <w:trPr>
          <w:trHeight w:val="1736"/>
        </w:trPr>
        <w:tc>
          <w:tcPr>
            <w:tcW w:w="3960" w:type="dxa"/>
          </w:tcPr>
          <w:p w14:paraId="7BA984DB" w14:textId="77777777" w:rsidR="00275B52" w:rsidRDefault="00227E73" w:rsidP="00954D77">
            <w:pPr>
              <w:spacing w:line="276" w:lineRule="auto"/>
              <w:contextualSpacing/>
              <w:rPr>
                <w:rFonts w:ascii="Arial" w:hAnsi="Arial" w:cs="Arial"/>
                <w:sz w:val="20"/>
                <w:szCs w:val="24"/>
                <w:lang w:val="en-GB"/>
              </w:rPr>
            </w:pPr>
            <w:r>
              <w:rPr>
                <w:rFonts w:ascii="Arial" w:hAnsi="Arial" w:cs="Arial"/>
                <w:sz w:val="20"/>
                <w:szCs w:val="24"/>
                <w:lang w:val="en-GB"/>
              </w:rPr>
              <w:t>BMW 5 Series</w:t>
            </w:r>
          </w:p>
          <w:p w14:paraId="5E66F3D9" w14:textId="77777777" w:rsidR="00227E73" w:rsidRDefault="00227E73" w:rsidP="00954D77">
            <w:pPr>
              <w:spacing w:line="276" w:lineRule="auto"/>
              <w:contextualSpacing/>
              <w:rPr>
                <w:rFonts w:ascii="Arial" w:hAnsi="Arial" w:cs="Arial"/>
                <w:sz w:val="20"/>
                <w:szCs w:val="24"/>
                <w:lang w:val="en-GB"/>
              </w:rPr>
            </w:pPr>
            <w:r>
              <w:rPr>
                <w:rFonts w:ascii="Arial" w:hAnsi="Arial" w:cs="Arial"/>
                <w:sz w:val="20"/>
                <w:szCs w:val="24"/>
                <w:lang w:val="en-GB"/>
              </w:rPr>
              <w:t>BMW X5</w:t>
            </w:r>
          </w:p>
          <w:p w14:paraId="12E34341" w14:textId="560B7680" w:rsidR="00227E73" w:rsidRPr="00A70DEC" w:rsidRDefault="00227E73" w:rsidP="00954D77">
            <w:pPr>
              <w:spacing w:line="276" w:lineRule="auto"/>
              <w:contextualSpacing/>
              <w:rPr>
                <w:rFonts w:ascii="Arial" w:hAnsi="Arial" w:cs="Arial"/>
                <w:sz w:val="20"/>
                <w:szCs w:val="24"/>
                <w:lang w:val="en-GB"/>
              </w:rPr>
            </w:pPr>
            <w:r>
              <w:rPr>
                <w:rFonts w:ascii="Arial" w:hAnsi="Arial" w:cs="Arial"/>
                <w:sz w:val="20"/>
                <w:szCs w:val="24"/>
                <w:lang w:val="en-GB"/>
              </w:rPr>
              <w:t>BMW X6</w:t>
            </w:r>
          </w:p>
        </w:tc>
        <w:tc>
          <w:tcPr>
            <w:tcW w:w="5940" w:type="dxa"/>
          </w:tcPr>
          <w:p w14:paraId="73AB534B" w14:textId="77777777" w:rsidR="00680C03" w:rsidRDefault="00680C03" w:rsidP="00680C0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0EA7485B" w14:textId="77777777" w:rsidR="00680C03" w:rsidRDefault="00680C03" w:rsidP="00680C0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 xml:space="preserve">Special 1.99% interest rate </w:t>
            </w:r>
          </w:p>
          <w:p w14:paraId="428F71F2" w14:textId="77777777" w:rsidR="00680C03" w:rsidRDefault="00680C03" w:rsidP="00680C03">
            <w:pPr>
              <w:tabs>
                <w:tab w:val="clear" w:pos="454"/>
                <w:tab w:val="clear" w:pos="4706"/>
              </w:tabs>
              <w:autoSpaceDE/>
              <w:autoSpaceDN/>
              <w:spacing w:after="0" w:line="276" w:lineRule="auto"/>
              <w:rPr>
                <w:rFonts w:ascii="Arial" w:hAnsi="Arial" w:cs="Arial"/>
                <w:sz w:val="20"/>
                <w:szCs w:val="24"/>
                <w:lang w:val="en-GB"/>
              </w:rPr>
            </w:pPr>
          </w:p>
          <w:p w14:paraId="3FEB8DCF" w14:textId="29284166" w:rsidR="00680C03" w:rsidRDefault="00680C03" w:rsidP="00680C03">
            <w:p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OR</w:t>
            </w:r>
          </w:p>
          <w:p w14:paraId="4AAC1A36" w14:textId="77777777" w:rsidR="00680C03" w:rsidRDefault="00680C03" w:rsidP="00680C0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4776658E" w14:textId="77777777" w:rsidR="00680C03" w:rsidRDefault="00680C03" w:rsidP="00680C0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Up to 5 years of extended coverage for BMW Service Inclusive Ultimate package</w:t>
            </w:r>
          </w:p>
          <w:p w14:paraId="1C43972F" w14:textId="77777777" w:rsidR="00275B52" w:rsidRPr="006577AA" w:rsidRDefault="00275B52" w:rsidP="00954D77">
            <w:pPr>
              <w:tabs>
                <w:tab w:val="clear" w:pos="454"/>
                <w:tab w:val="clear" w:pos="4706"/>
              </w:tabs>
              <w:autoSpaceDE/>
              <w:autoSpaceDN/>
              <w:spacing w:after="0" w:line="276" w:lineRule="auto"/>
              <w:rPr>
                <w:rFonts w:ascii="Arial" w:hAnsi="Arial" w:cs="Arial"/>
                <w:sz w:val="20"/>
                <w:szCs w:val="24"/>
                <w:lang w:val="en-GB"/>
              </w:rPr>
            </w:pPr>
          </w:p>
        </w:tc>
      </w:tr>
      <w:tr w:rsidR="00275B52" w:rsidRPr="00D420AC" w14:paraId="2AA9D920" w14:textId="77777777" w:rsidTr="00D918DA">
        <w:trPr>
          <w:trHeight w:val="1098"/>
        </w:trPr>
        <w:tc>
          <w:tcPr>
            <w:tcW w:w="3960" w:type="dxa"/>
          </w:tcPr>
          <w:p w14:paraId="1D2A7A24" w14:textId="41490127" w:rsidR="00275B52" w:rsidRPr="000879D2" w:rsidRDefault="00680C03" w:rsidP="00954D77">
            <w:pPr>
              <w:spacing w:line="276" w:lineRule="auto"/>
              <w:contextualSpacing/>
              <w:rPr>
                <w:rFonts w:ascii="Arial" w:hAnsi="Arial" w:cs="Arial"/>
                <w:sz w:val="20"/>
                <w:szCs w:val="24"/>
                <w:lang w:val="en-US"/>
              </w:rPr>
            </w:pPr>
            <w:r>
              <w:rPr>
                <w:rFonts w:ascii="Arial" w:hAnsi="Arial" w:cs="Arial"/>
                <w:sz w:val="20"/>
                <w:szCs w:val="24"/>
                <w:lang w:val="en-US"/>
              </w:rPr>
              <w:t>BMW 7 Series</w:t>
            </w:r>
          </w:p>
        </w:tc>
        <w:tc>
          <w:tcPr>
            <w:tcW w:w="5940" w:type="dxa"/>
          </w:tcPr>
          <w:p w14:paraId="7BCAD10C" w14:textId="77777777" w:rsidR="00680C03" w:rsidRDefault="00680C03" w:rsidP="00680C0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2EC2B6B7" w14:textId="77777777" w:rsidR="00680C03" w:rsidRDefault="00680C03" w:rsidP="00680C03">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Up to 5 years of extended coverage for BMW Service Inclusive Ultimate package</w:t>
            </w:r>
          </w:p>
          <w:p w14:paraId="57899310" w14:textId="77777777" w:rsidR="00275B52" w:rsidRDefault="008129E2" w:rsidP="00D918DA">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 xml:space="preserve">Trade-in support offer </w:t>
            </w:r>
            <w:r w:rsidR="00D918DA">
              <w:rPr>
                <w:rFonts w:ascii="Arial" w:hAnsi="Arial" w:cs="Arial"/>
                <w:sz w:val="20"/>
                <w:szCs w:val="24"/>
                <w:lang w:val="en-GB"/>
              </w:rPr>
              <w:t>valued at up to THB 100,000</w:t>
            </w:r>
          </w:p>
          <w:p w14:paraId="6AAA847F" w14:textId="22A39CFB" w:rsidR="00D918DA" w:rsidRPr="000879D2" w:rsidRDefault="00D918DA" w:rsidP="00D918DA">
            <w:pPr>
              <w:pStyle w:val="ListParagraph"/>
              <w:tabs>
                <w:tab w:val="clear" w:pos="454"/>
                <w:tab w:val="clear" w:pos="4706"/>
              </w:tabs>
              <w:autoSpaceDE/>
              <w:autoSpaceDN/>
              <w:spacing w:after="0" w:line="276" w:lineRule="auto"/>
              <w:ind w:left="360"/>
              <w:rPr>
                <w:rFonts w:ascii="Arial" w:hAnsi="Arial" w:cs="Arial"/>
                <w:sz w:val="20"/>
                <w:szCs w:val="24"/>
                <w:lang w:val="en-GB"/>
              </w:rPr>
            </w:pPr>
          </w:p>
        </w:tc>
      </w:tr>
      <w:tr w:rsidR="00275B52" w:rsidRPr="00D420AC" w14:paraId="568E56FA" w14:textId="77777777" w:rsidTr="00D918DA">
        <w:trPr>
          <w:trHeight w:val="1046"/>
        </w:trPr>
        <w:tc>
          <w:tcPr>
            <w:tcW w:w="3960" w:type="dxa"/>
          </w:tcPr>
          <w:p w14:paraId="50FB6F86" w14:textId="7BE67CCE" w:rsidR="00275B52" w:rsidRPr="000879D2" w:rsidRDefault="00D918DA" w:rsidP="00954D77">
            <w:pPr>
              <w:spacing w:line="276" w:lineRule="auto"/>
              <w:contextualSpacing/>
              <w:rPr>
                <w:rFonts w:ascii="Arial" w:hAnsi="Arial" w:cs="Arial"/>
                <w:sz w:val="20"/>
                <w:szCs w:val="24"/>
                <w:lang w:val="en-US"/>
              </w:rPr>
            </w:pPr>
            <w:r>
              <w:rPr>
                <w:rFonts w:ascii="Arial" w:hAnsi="Arial" w:cs="Arial"/>
                <w:sz w:val="20"/>
                <w:szCs w:val="24"/>
                <w:lang w:val="en-US"/>
              </w:rPr>
              <w:t>BMW X7</w:t>
            </w:r>
          </w:p>
        </w:tc>
        <w:tc>
          <w:tcPr>
            <w:tcW w:w="5940" w:type="dxa"/>
          </w:tcPr>
          <w:p w14:paraId="5600739C" w14:textId="77777777" w:rsidR="00D918DA" w:rsidRDefault="00D918DA" w:rsidP="00D918DA">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1 year of f</w:t>
            </w:r>
            <w:r w:rsidRPr="00A70DEC">
              <w:rPr>
                <w:rFonts w:ascii="Arial" w:hAnsi="Arial" w:cs="Arial"/>
                <w:sz w:val="20"/>
                <w:szCs w:val="24"/>
                <w:lang w:val="en-GB"/>
              </w:rPr>
              <w:t>ree BMW Protect first-class insurance</w:t>
            </w:r>
          </w:p>
          <w:p w14:paraId="6A601703" w14:textId="77777777" w:rsidR="00D918DA" w:rsidRDefault="00D918DA" w:rsidP="00D918DA">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Pr>
                <w:rFonts w:ascii="Arial" w:hAnsi="Arial" w:cs="Arial"/>
                <w:sz w:val="20"/>
                <w:szCs w:val="24"/>
                <w:lang w:val="en-GB"/>
              </w:rPr>
              <w:t>Up to 5 years of extended coverage for BMW Service Inclusive Ultimate package</w:t>
            </w:r>
          </w:p>
          <w:p w14:paraId="0552DA53" w14:textId="20E6EC35" w:rsidR="00275B52" w:rsidRPr="00D918DA" w:rsidRDefault="00275B52" w:rsidP="00D918DA">
            <w:pPr>
              <w:tabs>
                <w:tab w:val="clear" w:pos="454"/>
                <w:tab w:val="clear" w:pos="4706"/>
              </w:tabs>
              <w:autoSpaceDE/>
              <w:autoSpaceDN/>
              <w:spacing w:after="0" w:line="276" w:lineRule="auto"/>
              <w:rPr>
                <w:rFonts w:ascii="Arial" w:hAnsi="Arial" w:cs="Arial"/>
                <w:sz w:val="20"/>
                <w:szCs w:val="24"/>
                <w:lang w:val="en-GB"/>
              </w:rPr>
            </w:pPr>
          </w:p>
        </w:tc>
      </w:tr>
      <w:tr w:rsidR="00275B52" w:rsidRPr="00D420AC" w14:paraId="31A22B5F" w14:textId="77777777" w:rsidTr="00DE0A1B">
        <w:trPr>
          <w:trHeight w:val="279"/>
        </w:trPr>
        <w:tc>
          <w:tcPr>
            <w:tcW w:w="3960" w:type="dxa"/>
          </w:tcPr>
          <w:p w14:paraId="2DAB90D5" w14:textId="31F45209" w:rsidR="00275B52" w:rsidRPr="00D420AC" w:rsidRDefault="00D918DA" w:rsidP="00954D77">
            <w:pPr>
              <w:spacing w:line="276" w:lineRule="auto"/>
              <w:contextualSpacing/>
              <w:rPr>
                <w:rFonts w:ascii="Arial" w:hAnsi="Arial" w:cs="Arial"/>
                <w:sz w:val="20"/>
                <w:szCs w:val="24"/>
                <w:lang w:val="en-US"/>
              </w:rPr>
            </w:pPr>
            <w:r w:rsidRPr="00D420AC">
              <w:rPr>
                <w:rFonts w:ascii="Arial" w:hAnsi="Arial" w:cstheme="minorBidi"/>
                <w:sz w:val="20"/>
                <w:szCs w:val="24"/>
                <w:lang w:val="en-US"/>
              </w:rPr>
              <w:t>BMW i5</w:t>
            </w:r>
            <w:r w:rsidR="00C93E37" w:rsidRPr="00D420AC">
              <w:rPr>
                <w:rFonts w:ascii="Arial" w:hAnsi="Arial" w:cstheme="minorBidi"/>
                <w:sz w:val="20"/>
                <w:szCs w:val="24"/>
                <w:lang w:val="en-US"/>
              </w:rPr>
              <w:t xml:space="preserve"> eDrive40 M Sport</w:t>
            </w:r>
          </w:p>
        </w:tc>
        <w:tc>
          <w:tcPr>
            <w:tcW w:w="5940" w:type="dxa"/>
          </w:tcPr>
          <w:p w14:paraId="7FCA8B5F" w14:textId="443D013C" w:rsidR="00553776" w:rsidRPr="00D420AC" w:rsidRDefault="00553776" w:rsidP="00553776">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2 years of free BMW Protect first-class insurance</w:t>
            </w:r>
          </w:p>
          <w:p w14:paraId="22EB22C9" w14:textId="037F86D6" w:rsidR="00DE0A1B" w:rsidRPr="00D420AC" w:rsidRDefault="00553776" w:rsidP="005F6263">
            <w:pPr>
              <w:pStyle w:val="ListParagraph"/>
              <w:numPr>
                <w:ilvl w:val="0"/>
                <w:numId w:val="4"/>
              </w:numPr>
              <w:tabs>
                <w:tab w:val="clear" w:pos="454"/>
                <w:tab w:val="clear" w:pos="4706"/>
              </w:tabs>
              <w:autoSpaceDE/>
              <w:autoSpaceDN/>
              <w:spacing w:after="0" w:line="276" w:lineRule="auto"/>
              <w:rPr>
                <w:rFonts w:ascii="Arial" w:hAnsi="Arial" w:cs="Arial"/>
                <w:sz w:val="20"/>
                <w:szCs w:val="24"/>
                <w:cs/>
                <w:lang w:val="en-GB"/>
              </w:rPr>
            </w:pPr>
            <w:r w:rsidRPr="00D420AC">
              <w:rPr>
                <w:rFonts w:ascii="Arial" w:hAnsi="Arial" w:cs="Arial"/>
                <w:sz w:val="20"/>
                <w:szCs w:val="24"/>
                <w:lang w:val="en-GB"/>
              </w:rPr>
              <w:t xml:space="preserve">Free BMW </w:t>
            </w:r>
            <w:proofErr w:type="spellStart"/>
            <w:r w:rsidRPr="00D420AC">
              <w:rPr>
                <w:rFonts w:ascii="Arial" w:hAnsi="Arial" w:cs="Arial"/>
                <w:sz w:val="20"/>
                <w:szCs w:val="24"/>
                <w:lang w:val="en-GB"/>
              </w:rPr>
              <w:t>Wallbox</w:t>
            </w:r>
            <w:proofErr w:type="spellEnd"/>
            <w:r w:rsidR="008B1130" w:rsidRPr="00D420AC">
              <w:rPr>
                <w:rFonts w:ascii="Arial" w:hAnsi="Arial" w:cs="Arial"/>
                <w:sz w:val="20"/>
                <w:szCs w:val="24"/>
                <w:lang w:val="en-GB"/>
              </w:rPr>
              <w:t xml:space="preserve"> charging station</w:t>
            </w:r>
          </w:p>
        </w:tc>
      </w:tr>
    </w:tbl>
    <w:p w14:paraId="4B438A48" w14:textId="77777777" w:rsidR="00F6507D" w:rsidRPr="00F6507D" w:rsidRDefault="00F6507D" w:rsidP="00F6507D">
      <w:pPr>
        <w:rPr>
          <w:rFonts w:ascii="Arial" w:hAnsi="Arial" w:cs="Arial"/>
          <w:i/>
          <w:iCs/>
          <w:sz w:val="20"/>
          <w:szCs w:val="20"/>
          <w:lang w:val="en-GB"/>
        </w:rPr>
      </w:pPr>
      <w:r w:rsidRPr="00F6507D">
        <w:rPr>
          <w:rFonts w:ascii="Arial" w:hAnsi="Arial" w:cs="Arial"/>
          <w:i/>
          <w:iCs/>
          <w:sz w:val="20"/>
          <w:szCs w:val="20"/>
          <w:lang w:val="en-GB"/>
        </w:rPr>
        <w:t>* Terms and conditions apply.</w:t>
      </w:r>
    </w:p>
    <w:p w14:paraId="32C6D1B5" w14:textId="791CC205" w:rsidR="00461C91" w:rsidRDefault="00F6507D" w:rsidP="00F6507D">
      <w:pPr>
        <w:rPr>
          <w:rFonts w:ascii="Arial" w:hAnsi="Arial" w:cs="Arial"/>
          <w:sz w:val="20"/>
          <w:szCs w:val="20"/>
          <w:lang w:val="en-GB"/>
        </w:rPr>
      </w:pPr>
      <w:r w:rsidRPr="00F6507D">
        <w:rPr>
          <w:rFonts w:ascii="Arial" w:hAnsi="Arial" w:cs="Arial"/>
          <w:sz w:val="20"/>
          <w:szCs w:val="20"/>
          <w:lang w:val="en-GB"/>
        </w:rPr>
        <w:lastRenderedPageBreak/>
        <w:t>For more information, please visit the BMW website, the BMW Thailand Facebook fan page or call the BMW Contact Centre at 1397.</w:t>
      </w:r>
    </w:p>
    <w:p w14:paraId="6134715F" w14:textId="364FA595" w:rsidR="00F6507D" w:rsidRDefault="00F6507D" w:rsidP="00F6507D">
      <w:pPr>
        <w:rPr>
          <w:rFonts w:ascii="Arial" w:hAnsi="Arial" w:cs="Arial"/>
          <w:b/>
          <w:bCs/>
          <w:sz w:val="20"/>
          <w:szCs w:val="20"/>
          <w:lang w:val="en-GB"/>
        </w:rPr>
      </w:pPr>
      <w:r>
        <w:rPr>
          <w:rFonts w:ascii="Arial" w:hAnsi="Arial" w:cs="Arial"/>
          <w:b/>
          <w:bCs/>
          <w:sz w:val="20"/>
          <w:szCs w:val="20"/>
          <w:lang w:val="en-GB"/>
        </w:rPr>
        <w:t>Special offers from MINI at the 47</w:t>
      </w:r>
      <w:r w:rsidRPr="00FA6B07">
        <w:rPr>
          <w:rFonts w:ascii="Arial" w:hAnsi="Arial" w:cs="Arial"/>
          <w:b/>
          <w:bCs/>
          <w:sz w:val="20"/>
          <w:szCs w:val="20"/>
          <w:vertAlign w:val="superscript"/>
          <w:lang w:val="en-GB"/>
        </w:rPr>
        <w:t>th</w:t>
      </w:r>
      <w:r>
        <w:rPr>
          <w:rFonts w:ascii="Arial" w:hAnsi="Arial" w:cs="Arial"/>
          <w:b/>
          <w:bCs/>
          <w:sz w:val="20"/>
          <w:szCs w:val="20"/>
          <w:lang w:val="en-GB"/>
        </w:rPr>
        <w:t xml:space="preserve"> Bangkok International Motor Show</w:t>
      </w:r>
    </w:p>
    <w:p w14:paraId="7E4016E2" w14:textId="16862BB3" w:rsidR="003271CE" w:rsidRDefault="00DA3856" w:rsidP="00F6507D">
      <w:pPr>
        <w:rPr>
          <w:rFonts w:ascii="Arial" w:hAnsi="Arial" w:cs="Arial"/>
          <w:sz w:val="20"/>
          <w:szCs w:val="20"/>
          <w:lang w:val="en-GB"/>
        </w:rPr>
      </w:pPr>
      <w:r>
        <w:rPr>
          <w:rFonts w:ascii="Arial" w:hAnsi="Arial" w:cs="Arial"/>
          <w:sz w:val="20"/>
          <w:szCs w:val="20"/>
          <w:lang w:val="en-GB"/>
        </w:rPr>
        <w:t xml:space="preserve">Set off on your next </w:t>
      </w:r>
      <w:r w:rsidR="00BF0986">
        <w:rPr>
          <w:rFonts w:ascii="Arial" w:hAnsi="Arial" w:cs="Arial"/>
          <w:sz w:val="20"/>
          <w:szCs w:val="20"/>
          <w:lang w:val="en-GB"/>
        </w:rPr>
        <w:t xml:space="preserve">trip in style with exclusive offers available from </w:t>
      </w:r>
      <w:r w:rsidR="00D449DC">
        <w:rPr>
          <w:rFonts w:ascii="Arial" w:hAnsi="Arial" w:cs="Arial"/>
          <w:sz w:val="20"/>
          <w:szCs w:val="20"/>
          <w:lang w:val="en-GB"/>
        </w:rPr>
        <w:t xml:space="preserve">MINI Financial Services at the Motor Show – including free first-class insurance, </w:t>
      </w:r>
      <w:r w:rsidR="00E857F2">
        <w:rPr>
          <w:rFonts w:ascii="Arial" w:hAnsi="Arial" w:cs="Arial"/>
          <w:sz w:val="20"/>
          <w:szCs w:val="20"/>
          <w:lang w:val="en-GB"/>
        </w:rPr>
        <w:t>special monthly instalments, 0% interest, and more**.</w:t>
      </w:r>
    </w:p>
    <w:tbl>
      <w:tblPr>
        <w:tblStyle w:val="TableGrid"/>
        <w:tblW w:w="9900" w:type="dxa"/>
        <w:tblInd w:w="-95" w:type="dxa"/>
        <w:tblLook w:val="04A0" w:firstRow="1" w:lastRow="0" w:firstColumn="1" w:lastColumn="0" w:noHBand="0" w:noVBand="1"/>
      </w:tblPr>
      <w:tblGrid>
        <w:gridCol w:w="3960"/>
        <w:gridCol w:w="5940"/>
      </w:tblGrid>
      <w:tr w:rsidR="006F23C7" w:rsidRPr="00A70DEC" w14:paraId="34C19590" w14:textId="77777777" w:rsidTr="006831FC">
        <w:trPr>
          <w:tblHeader/>
        </w:trPr>
        <w:tc>
          <w:tcPr>
            <w:tcW w:w="3960" w:type="dxa"/>
            <w:shd w:val="clear" w:color="auto" w:fill="BFBFBF" w:themeFill="background1" w:themeFillShade="BF"/>
          </w:tcPr>
          <w:p w14:paraId="624F3AC4" w14:textId="77777777" w:rsidR="006F23C7" w:rsidRPr="00A70DEC" w:rsidRDefault="006F23C7" w:rsidP="00954D77">
            <w:pPr>
              <w:spacing w:line="276" w:lineRule="auto"/>
              <w:contextualSpacing/>
              <w:jc w:val="center"/>
              <w:rPr>
                <w:rFonts w:ascii="Arial" w:hAnsi="Arial" w:cs="Arial"/>
                <w:b/>
                <w:bCs/>
                <w:lang w:val="en-GB"/>
              </w:rPr>
            </w:pPr>
            <w:r w:rsidRPr="00A70DEC">
              <w:rPr>
                <w:rFonts w:ascii="Arial" w:hAnsi="Arial" w:cs="Arial"/>
                <w:b/>
                <w:bCs/>
                <w:lang w:val="en-GB"/>
              </w:rPr>
              <w:t>Models</w:t>
            </w:r>
          </w:p>
        </w:tc>
        <w:tc>
          <w:tcPr>
            <w:tcW w:w="5940" w:type="dxa"/>
            <w:shd w:val="clear" w:color="auto" w:fill="BFBFBF" w:themeFill="background1" w:themeFillShade="BF"/>
          </w:tcPr>
          <w:p w14:paraId="148E5E3A" w14:textId="77777777" w:rsidR="006F23C7" w:rsidRPr="00A70DEC" w:rsidRDefault="006F23C7" w:rsidP="00954D77">
            <w:pPr>
              <w:spacing w:line="276" w:lineRule="auto"/>
              <w:contextualSpacing/>
              <w:jc w:val="center"/>
              <w:rPr>
                <w:rFonts w:ascii="Arial" w:hAnsi="Arial" w:cs="Arial"/>
                <w:b/>
                <w:bCs/>
                <w:lang w:val="en-GB"/>
              </w:rPr>
            </w:pPr>
            <w:r w:rsidRPr="00A70DEC">
              <w:rPr>
                <w:rFonts w:ascii="Arial" w:hAnsi="Arial" w:cs="Arial"/>
                <w:b/>
                <w:bCs/>
                <w:lang w:val="en-GB"/>
              </w:rPr>
              <w:t>Offers</w:t>
            </w:r>
          </w:p>
        </w:tc>
      </w:tr>
      <w:tr w:rsidR="006F23C7" w:rsidRPr="00D420AC" w14:paraId="6A28B4E7" w14:textId="77777777" w:rsidTr="00954D77">
        <w:trPr>
          <w:trHeight w:val="983"/>
        </w:trPr>
        <w:tc>
          <w:tcPr>
            <w:tcW w:w="3960" w:type="dxa"/>
          </w:tcPr>
          <w:p w14:paraId="11F67EBA" w14:textId="325B1CEB" w:rsidR="006F23C7" w:rsidRPr="00A70DEC" w:rsidRDefault="00312FE8" w:rsidP="006F23C7">
            <w:pPr>
              <w:spacing w:line="276" w:lineRule="auto"/>
              <w:contextualSpacing/>
              <w:rPr>
                <w:rFonts w:ascii="Arial" w:hAnsi="Arial" w:cs="Arial"/>
                <w:sz w:val="20"/>
                <w:szCs w:val="24"/>
                <w:lang w:val="en-GB"/>
              </w:rPr>
            </w:pPr>
            <w:r>
              <w:rPr>
                <w:rFonts w:ascii="Arial" w:hAnsi="Arial" w:cs="Arial"/>
                <w:sz w:val="20"/>
                <w:szCs w:val="24"/>
                <w:lang w:val="en-GB"/>
              </w:rPr>
              <w:t>The All-Electric MINI Cooper</w:t>
            </w:r>
          </w:p>
        </w:tc>
        <w:tc>
          <w:tcPr>
            <w:tcW w:w="5940" w:type="dxa"/>
          </w:tcPr>
          <w:p w14:paraId="38685E25" w14:textId="71CF4D1B" w:rsidR="006F23C7" w:rsidRPr="00D420AC" w:rsidRDefault="006F23C7" w:rsidP="006F23C7">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0% interest rate</w:t>
            </w:r>
          </w:p>
          <w:p w14:paraId="759C0389" w14:textId="4EF76D8A" w:rsidR="006F23C7" w:rsidRPr="00D420AC" w:rsidRDefault="006F23C7" w:rsidP="006F2E31">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1 year of free MINI Protect first-class insurance</w:t>
            </w:r>
          </w:p>
          <w:p w14:paraId="6E10EEAC" w14:textId="77777777" w:rsidR="00BE4AC7" w:rsidRPr="00D420AC" w:rsidRDefault="00BE4AC7" w:rsidP="00BE4AC7">
            <w:pPr>
              <w:pStyle w:val="ListParagraph"/>
              <w:tabs>
                <w:tab w:val="clear" w:pos="454"/>
                <w:tab w:val="clear" w:pos="4706"/>
              </w:tabs>
              <w:autoSpaceDE/>
              <w:autoSpaceDN/>
              <w:spacing w:after="0" w:line="276" w:lineRule="auto"/>
              <w:ind w:left="360"/>
              <w:rPr>
                <w:rFonts w:ascii="Arial" w:hAnsi="Arial" w:cs="Arial"/>
                <w:sz w:val="20"/>
                <w:szCs w:val="24"/>
                <w:lang w:val="en-GB"/>
              </w:rPr>
            </w:pPr>
          </w:p>
          <w:p w14:paraId="63CE377B" w14:textId="18AE1DA1" w:rsidR="00F967CA" w:rsidRPr="00D420AC" w:rsidRDefault="00F967CA" w:rsidP="006F23C7">
            <w:p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OR</w:t>
            </w:r>
          </w:p>
          <w:p w14:paraId="0E132AC2" w14:textId="77777777" w:rsidR="006F23C7" w:rsidRPr="00D420AC" w:rsidRDefault="006F23C7" w:rsidP="006F23C7">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 xml:space="preserve">Monthly instalments starting </w:t>
            </w:r>
            <w:r w:rsidR="001661BC" w:rsidRPr="00D420AC">
              <w:rPr>
                <w:rFonts w:ascii="Arial" w:hAnsi="Arial" w:cs="Arial"/>
                <w:sz w:val="20"/>
                <w:szCs w:val="24"/>
                <w:lang w:val="en-GB"/>
              </w:rPr>
              <w:t>from</w:t>
            </w:r>
            <w:r w:rsidRPr="00D420AC">
              <w:rPr>
                <w:rFonts w:ascii="Arial" w:hAnsi="Arial" w:cs="Arial"/>
                <w:sz w:val="20"/>
                <w:szCs w:val="24"/>
                <w:lang w:val="en-GB"/>
              </w:rPr>
              <w:t xml:space="preserve"> THB </w:t>
            </w:r>
            <w:r w:rsidR="001661BC" w:rsidRPr="00D420AC">
              <w:rPr>
                <w:rFonts w:ascii="Arial" w:hAnsi="Arial" w:cs="Arial"/>
                <w:sz w:val="20"/>
                <w:szCs w:val="24"/>
                <w:lang w:val="en-GB"/>
              </w:rPr>
              <w:t>8,888</w:t>
            </w:r>
          </w:p>
          <w:p w14:paraId="3756E0FA" w14:textId="6FC442AC" w:rsidR="003C7490" w:rsidRPr="00D420AC" w:rsidRDefault="003C7490" w:rsidP="003C7490">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1 year of free MINI Protect first-class insurance for customers</w:t>
            </w:r>
          </w:p>
          <w:p w14:paraId="21E1AFF9" w14:textId="4B147A53" w:rsidR="001661BC" w:rsidRPr="00D420AC" w:rsidRDefault="00E864C8" w:rsidP="007F5097">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Guaranteed Future Value at</w:t>
            </w:r>
            <w:r w:rsidR="00EA50DA" w:rsidRPr="00D420AC">
              <w:rPr>
                <w:rFonts w:ascii="Arial" w:hAnsi="Arial" w:cs="Arial"/>
                <w:sz w:val="20"/>
                <w:szCs w:val="24"/>
                <w:lang w:val="en-GB"/>
              </w:rPr>
              <w:t xml:space="preserve"> up to</w:t>
            </w:r>
            <w:r w:rsidRPr="00D420AC">
              <w:rPr>
                <w:rFonts w:ascii="Arial" w:hAnsi="Arial" w:cs="Arial"/>
                <w:sz w:val="20"/>
                <w:szCs w:val="24"/>
                <w:lang w:val="en-GB"/>
              </w:rPr>
              <w:t xml:space="preserve"> 60% of original price</w:t>
            </w:r>
          </w:p>
        </w:tc>
      </w:tr>
      <w:tr w:rsidR="006F23C7" w:rsidRPr="00D420AC" w14:paraId="5901BED7" w14:textId="77777777" w:rsidTr="00715BFC">
        <w:trPr>
          <w:trHeight w:val="64"/>
        </w:trPr>
        <w:tc>
          <w:tcPr>
            <w:tcW w:w="3960" w:type="dxa"/>
          </w:tcPr>
          <w:p w14:paraId="36B0ECC4" w14:textId="39CD1A83" w:rsidR="006F23C7" w:rsidRDefault="00312FE8" w:rsidP="00954D77">
            <w:pPr>
              <w:spacing w:line="276" w:lineRule="auto"/>
              <w:contextualSpacing/>
              <w:rPr>
                <w:rFonts w:ascii="Arial" w:hAnsi="Arial" w:cs="Arial"/>
                <w:sz w:val="20"/>
                <w:szCs w:val="24"/>
                <w:lang w:val="en-GB"/>
              </w:rPr>
            </w:pPr>
            <w:r>
              <w:rPr>
                <w:rFonts w:ascii="Arial" w:hAnsi="Arial" w:cs="Arial"/>
                <w:sz w:val="20"/>
                <w:szCs w:val="24"/>
                <w:lang w:val="en-GB"/>
              </w:rPr>
              <w:t xml:space="preserve">The All-Electric MINI </w:t>
            </w:r>
            <w:proofErr w:type="spellStart"/>
            <w:r>
              <w:rPr>
                <w:rFonts w:ascii="Arial" w:hAnsi="Arial" w:cs="Arial"/>
                <w:sz w:val="20"/>
                <w:szCs w:val="24"/>
                <w:lang w:val="en-GB"/>
              </w:rPr>
              <w:t>Aceman</w:t>
            </w:r>
            <w:proofErr w:type="spellEnd"/>
          </w:p>
        </w:tc>
        <w:tc>
          <w:tcPr>
            <w:tcW w:w="5940" w:type="dxa"/>
          </w:tcPr>
          <w:p w14:paraId="69D5C127" w14:textId="77777777" w:rsidR="00654EE8" w:rsidRPr="00D420AC" w:rsidRDefault="00654EE8" w:rsidP="00654EE8">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0% interest rate</w:t>
            </w:r>
          </w:p>
          <w:p w14:paraId="422C6C41" w14:textId="6ADC6573" w:rsidR="00654EE8" w:rsidRPr="00D420AC" w:rsidRDefault="00C36C8B" w:rsidP="00077EA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 xml:space="preserve">1 year of free MINI Protect first-class insurance </w:t>
            </w:r>
          </w:p>
          <w:p w14:paraId="7D09BEE0" w14:textId="77777777" w:rsidR="00BE4AC7" w:rsidRPr="00D420AC" w:rsidRDefault="00BE4AC7" w:rsidP="00BE4AC7">
            <w:pPr>
              <w:pStyle w:val="ListParagraph"/>
              <w:tabs>
                <w:tab w:val="clear" w:pos="454"/>
                <w:tab w:val="clear" w:pos="4706"/>
              </w:tabs>
              <w:autoSpaceDE/>
              <w:autoSpaceDN/>
              <w:spacing w:after="0" w:line="276" w:lineRule="auto"/>
              <w:ind w:left="360"/>
              <w:rPr>
                <w:rFonts w:ascii="Arial" w:hAnsi="Arial" w:cs="Arial"/>
                <w:sz w:val="20"/>
                <w:szCs w:val="24"/>
                <w:lang w:val="en-GB"/>
              </w:rPr>
            </w:pPr>
          </w:p>
          <w:p w14:paraId="5A2C8681" w14:textId="58A3B989" w:rsidR="00654EE8" w:rsidRPr="00D420AC" w:rsidRDefault="00654EE8" w:rsidP="00654EE8">
            <w:p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OR</w:t>
            </w:r>
          </w:p>
          <w:p w14:paraId="76574E6A" w14:textId="4BAF312D" w:rsidR="00654EE8" w:rsidRPr="00D420AC" w:rsidRDefault="00654EE8" w:rsidP="00654EE8">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Monthly instalments starting from THB 9,999</w:t>
            </w:r>
          </w:p>
          <w:p w14:paraId="4AB427EF" w14:textId="5EBE2662" w:rsidR="00715BFC" w:rsidRPr="00D420AC" w:rsidRDefault="00715BFC" w:rsidP="00715BFC">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 xml:space="preserve">1 year of free MINI Protect first-class insurance </w:t>
            </w:r>
          </w:p>
          <w:p w14:paraId="38E2346B" w14:textId="07B14BF0" w:rsidR="006F23C7" w:rsidRPr="00D420AC" w:rsidRDefault="00E864C8" w:rsidP="00654EE8">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Guaranteed Future Value at</w:t>
            </w:r>
            <w:r w:rsidR="00EA50DA" w:rsidRPr="00D420AC">
              <w:rPr>
                <w:rFonts w:ascii="Arial" w:hAnsi="Arial" w:cs="Arial"/>
                <w:sz w:val="20"/>
                <w:szCs w:val="24"/>
                <w:lang w:val="en-GB"/>
              </w:rPr>
              <w:t xml:space="preserve"> up to</w:t>
            </w:r>
            <w:r w:rsidRPr="00D420AC">
              <w:rPr>
                <w:rFonts w:ascii="Arial" w:hAnsi="Arial" w:cs="Arial"/>
                <w:sz w:val="20"/>
                <w:szCs w:val="24"/>
                <w:lang w:val="en-GB"/>
              </w:rPr>
              <w:t xml:space="preserve"> 60% of original price</w:t>
            </w:r>
          </w:p>
        </w:tc>
      </w:tr>
      <w:tr w:rsidR="00223579" w:rsidRPr="00D420AC" w14:paraId="7C559C81" w14:textId="77777777" w:rsidTr="001E6B51">
        <w:trPr>
          <w:trHeight w:val="64"/>
        </w:trPr>
        <w:tc>
          <w:tcPr>
            <w:tcW w:w="3960" w:type="dxa"/>
          </w:tcPr>
          <w:p w14:paraId="2E4E8F5E" w14:textId="5108BA91" w:rsidR="00223579" w:rsidRDefault="00223579" w:rsidP="00223579">
            <w:pPr>
              <w:spacing w:line="276" w:lineRule="auto"/>
              <w:contextualSpacing/>
              <w:rPr>
                <w:rFonts w:ascii="Arial" w:hAnsi="Arial" w:cs="Arial"/>
                <w:sz w:val="20"/>
                <w:szCs w:val="24"/>
                <w:lang w:val="en-GB"/>
              </w:rPr>
            </w:pPr>
            <w:r>
              <w:rPr>
                <w:rFonts w:ascii="Arial" w:hAnsi="Arial" w:cs="Arial"/>
                <w:sz w:val="20"/>
                <w:szCs w:val="24"/>
                <w:lang w:val="en-GB"/>
              </w:rPr>
              <w:t>MINI Countryman</w:t>
            </w:r>
          </w:p>
        </w:tc>
        <w:tc>
          <w:tcPr>
            <w:tcW w:w="5940" w:type="dxa"/>
          </w:tcPr>
          <w:p w14:paraId="5F9872E7" w14:textId="77777777" w:rsidR="00223579" w:rsidRPr="00D420AC" w:rsidRDefault="00223579" w:rsidP="00BE4AC7">
            <w:pPr>
              <w:pStyle w:val="ListParagraph"/>
              <w:numPr>
                <w:ilvl w:val="0"/>
                <w:numId w:val="8"/>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0% interest rate</w:t>
            </w:r>
          </w:p>
          <w:p w14:paraId="0EA54746" w14:textId="77777777" w:rsidR="00715BFC" w:rsidRPr="00D420AC" w:rsidRDefault="00C36C8B" w:rsidP="00BE4AC7">
            <w:pPr>
              <w:pStyle w:val="ListParagraph"/>
              <w:numPr>
                <w:ilvl w:val="0"/>
                <w:numId w:val="8"/>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Up to 5 years of extended coverage for MINI Service Inclusive package</w:t>
            </w:r>
          </w:p>
          <w:p w14:paraId="583107EC" w14:textId="77777777" w:rsidR="00715BFC" w:rsidRPr="00D420AC" w:rsidRDefault="00715BFC" w:rsidP="00715BFC">
            <w:pPr>
              <w:tabs>
                <w:tab w:val="clear" w:pos="454"/>
                <w:tab w:val="clear" w:pos="4706"/>
              </w:tabs>
              <w:autoSpaceDE/>
              <w:autoSpaceDN/>
              <w:spacing w:after="0" w:line="276" w:lineRule="auto"/>
              <w:rPr>
                <w:rFonts w:ascii="Arial" w:hAnsi="Arial" w:cs="Arial"/>
                <w:sz w:val="20"/>
                <w:szCs w:val="24"/>
                <w:lang w:val="en-GB"/>
              </w:rPr>
            </w:pPr>
          </w:p>
          <w:p w14:paraId="543932EE" w14:textId="0EF63B1E" w:rsidR="00715BFC" w:rsidRPr="00D420AC" w:rsidRDefault="00477014" w:rsidP="00715BFC">
            <w:p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OR</w:t>
            </w:r>
          </w:p>
          <w:p w14:paraId="5B24EEFC" w14:textId="7F3C89E3" w:rsidR="00715BFC" w:rsidRPr="00D420AC" w:rsidRDefault="00715BFC" w:rsidP="00BE4AC7">
            <w:pPr>
              <w:pStyle w:val="ListParagraph"/>
              <w:numPr>
                <w:ilvl w:val="0"/>
                <w:numId w:val="8"/>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0% interest rate</w:t>
            </w:r>
          </w:p>
          <w:p w14:paraId="05E221CB" w14:textId="3163C262" w:rsidR="00223579" w:rsidRPr="00D420AC" w:rsidRDefault="00477014" w:rsidP="00BE4AC7">
            <w:pPr>
              <w:pStyle w:val="ListParagraph"/>
              <w:numPr>
                <w:ilvl w:val="0"/>
                <w:numId w:val="8"/>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2 years of free MINI Protect first-class insurance</w:t>
            </w:r>
          </w:p>
          <w:p w14:paraId="3F274DC9" w14:textId="77777777" w:rsidR="00BE4AC7" w:rsidRPr="00D420AC" w:rsidRDefault="00BE4AC7" w:rsidP="00BE4AC7">
            <w:pPr>
              <w:tabs>
                <w:tab w:val="clear" w:pos="454"/>
                <w:tab w:val="clear" w:pos="4706"/>
              </w:tabs>
              <w:autoSpaceDE/>
              <w:autoSpaceDN/>
              <w:spacing w:after="0" w:line="276" w:lineRule="auto"/>
              <w:rPr>
                <w:rFonts w:ascii="Arial" w:hAnsi="Arial" w:cs="Arial"/>
                <w:sz w:val="20"/>
                <w:szCs w:val="24"/>
                <w:lang w:val="en-GB"/>
              </w:rPr>
            </w:pPr>
          </w:p>
          <w:p w14:paraId="0FA70E7F" w14:textId="30D7A257" w:rsidR="00BE4AC7" w:rsidRPr="00D420AC" w:rsidRDefault="00BE4AC7" w:rsidP="00BE4AC7">
            <w:p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OR</w:t>
            </w:r>
          </w:p>
          <w:p w14:paraId="779E63BA" w14:textId="221F2ADF" w:rsidR="00BE4AC7" w:rsidRPr="00D420AC" w:rsidRDefault="00BE4AC7" w:rsidP="00BE4AC7">
            <w:pPr>
              <w:pStyle w:val="ListParagraph"/>
              <w:numPr>
                <w:ilvl w:val="0"/>
                <w:numId w:val="8"/>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Up to 5 years of extended coverage for MINI Service Inclusive Ultimate package</w:t>
            </w:r>
          </w:p>
          <w:p w14:paraId="49ABDBED" w14:textId="772EA7F8" w:rsidR="00BE4AC7" w:rsidRPr="00D420AC" w:rsidRDefault="00BE4AC7" w:rsidP="00BE4AC7">
            <w:pPr>
              <w:pStyle w:val="ListParagraph"/>
              <w:numPr>
                <w:ilvl w:val="0"/>
                <w:numId w:val="8"/>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1 year of free MINI Protect first-class insurance</w:t>
            </w:r>
          </w:p>
          <w:p w14:paraId="3EEFCE8F" w14:textId="77777777" w:rsidR="00BE4AC7" w:rsidRPr="00D420AC" w:rsidRDefault="00BE4AC7" w:rsidP="00BE4AC7">
            <w:pPr>
              <w:tabs>
                <w:tab w:val="clear" w:pos="454"/>
                <w:tab w:val="clear" w:pos="4706"/>
              </w:tabs>
              <w:autoSpaceDE/>
              <w:autoSpaceDN/>
              <w:spacing w:after="0" w:line="276" w:lineRule="auto"/>
              <w:rPr>
                <w:rFonts w:ascii="Arial" w:hAnsi="Arial" w:cs="Arial"/>
                <w:sz w:val="20"/>
                <w:szCs w:val="24"/>
                <w:lang w:val="en-GB"/>
              </w:rPr>
            </w:pPr>
          </w:p>
          <w:p w14:paraId="07855F95" w14:textId="77BE85B7" w:rsidR="00BE4AC7" w:rsidRPr="00D420AC" w:rsidRDefault="00BE4AC7" w:rsidP="00BE4AC7">
            <w:p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OR</w:t>
            </w:r>
          </w:p>
          <w:p w14:paraId="16DECC70" w14:textId="58C64E2F" w:rsidR="00477014" w:rsidRPr="00D420AC" w:rsidRDefault="00BE4AC7" w:rsidP="00590E12">
            <w:pPr>
              <w:pStyle w:val="ListParagraph"/>
              <w:numPr>
                <w:ilvl w:val="0"/>
                <w:numId w:val="8"/>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3 years of free MINI Protect first-class insurance</w:t>
            </w:r>
          </w:p>
        </w:tc>
      </w:tr>
    </w:tbl>
    <w:p w14:paraId="56F88FCC" w14:textId="332093C4" w:rsidR="00E81FCB" w:rsidRPr="0013616F" w:rsidRDefault="00E81FCB" w:rsidP="00F6507D">
      <w:pPr>
        <w:rPr>
          <w:rFonts w:ascii="Arial" w:hAnsi="Arial" w:cs="Arial"/>
          <w:i/>
          <w:iCs/>
          <w:sz w:val="20"/>
          <w:szCs w:val="20"/>
          <w:lang w:val="en-US"/>
        </w:rPr>
      </w:pPr>
      <w:r w:rsidRPr="0013616F">
        <w:rPr>
          <w:rFonts w:ascii="Arial" w:hAnsi="Arial" w:cs="Arial"/>
          <w:i/>
          <w:iCs/>
          <w:sz w:val="20"/>
          <w:szCs w:val="20"/>
          <w:lang w:val="en-US"/>
        </w:rPr>
        <w:t>** Terms and conditions apply.</w:t>
      </w:r>
    </w:p>
    <w:p w14:paraId="73D94BF0" w14:textId="65926CBD" w:rsidR="00E81FCB" w:rsidRDefault="00E81FCB" w:rsidP="00E81FCB">
      <w:pPr>
        <w:rPr>
          <w:rFonts w:ascii="Arial" w:hAnsi="Arial" w:cs="Arial"/>
          <w:b/>
          <w:bCs/>
          <w:sz w:val="20"/>
          <w:szCs w:val="20"/>
          <w:lang w:val="en-GB"/>
        </w:rPr>
      </w:pPr>
      <w:r>
        <w:rPr>
          <w:rFonts w:ascii="Arial" w:hAnsi="Arial" w:cs="Arial"/>
          <w:b/>
          <w:bCs/>
          <w:sz w:val="20"/>
          <w:szCs w:val="20"/>
          <w:lang w:val="en-GB"/>
        </w:rPr>
        <w:t>Special offers from BMW Motorrad at the 47</w:t>
      </w:r>
      <w:r w:rsidRPr="00FA6B07">
        <w:rPr>
          <w:rFonts w:ascii="Arial" w:hAnsi="Arial" w:cs="Arial"/>
          <w:b/>
          <w:bCs/>
          <w:sz w:val="20"/>
          <w:szCs w:val="20"/>
          <w:vertAlign w:val="superscript"/>
          <w:lang w:val="en-GB"/>
        </w:rPr>
        <w:t>th</w:t>
      </w:r>
      <w:r>
        <w:rPr>
          <w:rFonts w:ascii="Arial" w:hAnsi="Arial" w:cs="Arial"/>
          <w:b/>
          <w:bCs/>
          <w:sz w:val="20"/>
          <w:szCs w:val="20"/>
          <w:lang w:val="en-GB"/>
        </w:rPr>
        <w:t xml:space="preserve"> Bangkok International Motor Show</w:t>
      </w:r>
    </w:p>
    <w:p w14:paraId="67C85201" w14:textId="76D8156E" w:rsidR="009167E2" w:rsidRPr="00FA6B07" w:rsidRDefault="007E04C0" w:rsidP="00BF3240">
      <w:pPr>
        <w:rPr>
          <w:rFonts w:ascii="Arial" w:hAnsi="Arial" w:cs="Arial"/>
          <w:sz w:val="20"/>
          <w:szCs w:val="20"/>
          <w:lang w:val="en-GB"/>
        </w:rPr>
      </w:pPr>
      <w:r w:rsidRPr="007E04C0">
        <w:rPr>
          <w:rFonts w:ascii="Arial" w:hAnsi="Arial" w:cs="Arial"/>
          <w:sz w:val="20"/>
          <w:szCs w:val="20"/>
          <w:lang w:val="en-GB"/>
        </w:rPr>
        <w:t>Customers</w:t>
      </w:r>
      <w:r>
        <w:rPr>
          <w:rFonts w:ascii="Arial" w:hAnsi="Arial" w:cs="Arial"/>
          <w:sz w:val="20"/>
          <w:szCs w:val="20"/>
          <w:lang w:val="en-GB"/>
        </w:rPr>
        <w:t xml:space="preserve"> booking a</w:t>
      </w:r>
      <w:r w:rsidR="00FF2323">
        <w:rPr>
          <w:rFonts w:ascii="Arial" w:hAnsi="Arial" w:cs="Arial"/>
          <w:sz w:val="20"/>
          <w:szCs w:val="20"/>
          <w:lang w:val="en-GB"/>
        </w:rPr>
        <w:t>n eligible</w:t>
      </w:r>
      <w:r>
        <w:rPr>
          <w:rFonts w:ascii="Arial" w:hAnsi="Arial" w:cs="Arial"/>
          <w:sz w:val="20"/>
          <w:szCs w:val="20"/>
          <w:lang w:val="en-GB"/>
        </w:rPr>
        <w:t xml:space="preserve"> BMW Motorrad bike </w:t>
      </w:r>
      <w:r w:rsidR="00AD5314">
        <w:rPr>
          <w:rFonts w:ascii="Arial" w:hAnsi="Arial" w:cs="Arial"/>
          <w:sz w:val="20"/>
          <w:szCs w:val="20"/>
          <w:lang w:val="en-GB"/>
        </w:rPr>
        <w:t>can take advantage of various special offers*** with financing from BMW Financial Services</w:t>
      </w:r>
      <w:r w:rsidR="001176BA">
        <w:rPr>
          <w:rFonts w:ascii="Arial" w:hAnsi="Arial" w:cs="Arial"/>
          <w:sz w:val="20"/>
          <w:szCs w:val="20"/>
          <w:lang w:val="en-GB"/>
        </w:rPr>
        <w:t xml:space="preserve"> – including exclusive </w:t>
      </w:r>
      <w:r w:rsidR="00BF3240">
        <w:rPr>
          <w:rFonts w:ascii="Arial" w:hAnsi="Arial" w:cs="Arial"/>
          <w:sz w:val="20"/>
          <w:szCs w:val="20"/>
          <w:lang w:val="en-GB"/>
        </w:rPr>
        <w:t>down payment and monthly instalment rates through the 3ASY RIDE program.</w:t>
      </w:r>
    </w:p>
    <w:tbl>
      <w:tblPr>
        <w:tblStyle w:val="TableGrid"/>
        <w:tblW w:w="9900" w:type="dxa"/>
        <w:tblInd w:w="-95" w:type="dxa"/>
        <w:tblLook w:val="04A0" w:firstRow="1" w:lastRow="0" w:firstColumn="1" w:lastColumn="0" w:noHBand="0" w:noVBand="1"/>
      </w:tblPr>
      <w:tblGrid>
        <w:gridCol w:w="3960"/>
        <w:gridCol w:w="5940"/>
      </w:tblGrid>
      <w:tr w:rsidR="006068B7" w:rsidRPr="00A70DEC" w14:paraId="0EC957AC" w14:textId="77777777" w:rsidTr="006831FC">
        <w:trPr>
          <w:tblHeader/>
        </w:trPr>
        <w:tc>
          <w:tcPr>
            <w:tcW w:w="3960" w:type="dxa"/>
            <w:shd w:val="clear" w:color="auto" w:fill="BFBFBF" w:themeFill="background1" w:themeFillShade="BF"/>
          </w:tcPr>
          <w:p w14:paraId="461A1121" w14:textId="77777777" w:rsidR="006068B7" w:rsidRPr="00A70DEC" w:rsidRDefault="006068B7" w:rsidP="00954D77">
            <w:pPr>
              <w:spacing w:line="276" w:lineRule="auto"/>
              <w:contextualSpacing/>
              <w:jc w:val="center"/>
              <w:rPr>
                <w:rFonts w:ascii="Arial" w:hAnsi="Arial" w:cs="Arial"/>
                <w:b/>
                <w:bCs/>
                <w:lang w:val="en-GB"/>
              </w:rPr>
            </w:pPr>
            <w:r w:rsidRPr="00A70DEC">
              <w:rPr>
                <w:rFonts w:ascii="Arial" w:hAnsi="Arial" w:cs="Arial"/>
                <w:b/>
                <w:bCs/>
                <w:lang w:val="en-GB"/>
              </w:rPr>
              <w:lastRenderedPageBreak/>
              <w:t>Models</w:t>
            </w:r>
          </w:p>
        </w:tc>
        <w:tc>
          <w:tcPr>
            <w:tcW w:w="5940" w:type="dxa"/>
            <w:shd w:val="clear" w:color="auto" w:fill="BFBFBF" w:themeFill="background1" w:themeFillShade="BF"/>
          </w:tcPr>
          <w:p w14:paraId="71100629" w14:textId="77777777" w:rsidR="006068B7" w:rsidRPr="00A70DEC" w:rsidRDefault="006068B7" w:rsidP="00954D77">
            <w:pPr>
              <w:spacing w:line="276" w:lineRule="auto"/>
              <w:contextualSpacing/>
              <w:jc w:val="center"/>
              <w:rPr>
                <w:rFonts w:ascii="Arial" w:hAnsi="Arial" w:cs="Arial"/>
                <w:b/>
                <w:bCs/>
                <w:lang w:val="en-GB"/>
              </w:rPr>
            </w:pPr>
            <w:r w:rsidRPr="00A70DEC">
              <w:rPr>
                <w:rFonts w:ascii="Arial" w:hAnsi="Arial" w:cs="Arial"/>
                <w:b/>
                <w:bCs/>
                <w:lang w:val="en-GB"/>
              </w:rPr>
              <w:t>Offers</w:t>
            </w:r>
          </w:p>
        </w:tc>
      </w:tr>
      <w:tr w:rsidR="006068B7" w:rsidRPr="00D420AC" w14:paraId="1AC3F0E0" w14:textId="77777777" w:rsidTr="00954D77">
        <w:trPr>
          <w:trHeight w:val="983"/>
        </w:trPr>
        <w:tc>
          <w:tcPr>
            <w:tcW w:w="3960" w:type="dxa"/>
          </w:tcPr>
          <w:p w14:paraId="5D350FDD" w14:textId="05CD9F4A" w:rsidR="006068B7" w:rsidRPr="00A70DEC" w:rsidRDefault="009C5BC2" w:rsidP="00954D77">
            <w:pPr>
              <w:spacing w:line="276" w:lineRule="auto"/>
              <w:contextualSpacing/>
              <w:rPr>
                <w:rFonts w:ascii="Arial" w:hAnsi="Arial" w:cs="Arial"/>
                <w:sz w:val="20"/>
                <w:szCs w:val="24"/>
                <w:lang w:val="en-GB"/>
              </w:rPr>
            </w:pPr>
            <w:r>
              <w:rPr>
                <w:rFonts w:ascii="Arial" w:hAnsi="Arial" w:cs="Arial"/>
                <w:sz w:val="20"/>
                <w:szCs w:val="24"/>
                <w:lang w:val="en-GB"/>
              </w:rPr>
              <w:t>BMW C 400 GT</w:t>
            </w:r>
          </w:p>
        </w:tc>
        <w:tc>
          <w:tcPr>
            <w:tcW w:w="5940" w:type="dxa"/>
          </w:tcPr>
          <w:p w14:paraId="0B770003" w14:textId="33A33215" w:rsidR="00DD779D" w:rsidRPr="00D420AC" w:rsidRDefault="00DD779D" w:rsidP="006068B7">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US"/>
              </w:rPr>
              <w:t>Down payment starting from THB 89,000</w:t>
            </w:r>
          </w:p>
          <w:p w14:paraId="5BD17F75" w14:textId="57A2D30E" w:rsidR="006068B7" w:rsidRPr="00D420AC" w:rsidRDefault="005C4753" w:rsidP="006068B7">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Monthly instalments starting from THB 6,</w:t>
            </w:r>
            <w:r w:rsidR="00E34FA1" w:rsidRPr="00D420AC">
              <w:rPr>
                <w:rFonts w:ascii="Arial" w:hAnsi="Arial" w:cs="Arial"/>
                <w:sz w:val="20"/>
                <w:szCs w:val="24"/>
                <w:lang w:val="en-GB"/>
              </w:rPr>
              <w:t>2</w:t>
            </w:r>
            <w:r w:rsidRPr="00D420AC">
              <w:rPr>
                <w:rFonts w:ascii="Arial" w:hAnsi="Arial" w:cs="Arial"/>
                <w:sz w:val="20"/>
                <w:szCs w:val="24"/>
                <w:lang w:val="en-GB"/>
              </w:rPr>
              <w:t>00</w:t>
            </w:r>
          </w:p>
          <w:p w14:paraId="2E522F56" w14:textId="431D5332" w:rsidR="005C4753" w:rsidRPr="00D420AC" w:rsidRDefault="00A40018" w:rsidP="006068B7">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5-year warranty and mobility service</w:t>
            </w:r>
          </w:p>
          <w:p w14:paraId="4D824CAA" w14:textId="58AEFDC0" w:rsidR="00A06E0B" w:rsidRPr="00D420AC" w:rsidRDefault="000F33EB" w:rsidP="00590E1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Special offers valued at up to THB 35,000</w:t>
            </w:r>
          </w:p>
        </w:tc>
      </w:tr>
      <w:tr w:rsidR="006068B7" w:rsidRPr="00D420AC" w14:paraId="0FAFB4B3" w14:textId="77777777" w:rsidTr="00954D77">
        <w:trPr>
          <w:trHeight w:val="1125"/>
        </w:trPr>
        <w:tc>
          <w:tcPr>
            <w:tcW w:w="3960" w:type="dxa"/>
          </w:tcPr>
          <w:p w14:paraId="69FC700E" w14:textId="1514AFD6" w:rsidR="006068B7" w:rsidRDefault="0008496E" w:rsidP="00954D77">
            <w:pPr>
              <w:spacing w:line="276" w:lineRule="auto"/>
              <w:contextualSpacing/>
              <w:rPr>
                <w:rFonts w:ascii="Arial" w:hAnsi="Arial" w:cs="Arial"/>
                <w:sz w:val="20"/>
                <w:szCs w:val="24"/>
                <w:lang w:val="en-GB"/>
              </w:rPr>
            </w:pPr>
            <w:r>
              <w:rPr>
                <w:rFonts w:ascii="Arial" w:hAnsi="Arial" w:cs="Arial"/>
                <w:sz w:val="20"/>
                <w:szCs w:val="24"/>
                <w:lang w:val="en-GB"/>
              </w:rPr>
              <w:t>BMW R 1300 GS Option 719</w:t>
            </w:r>
          </w:p>
        </w:tc>
        <w:tc>
          <w:tcPr>
            <w:tcW w:w="5940" w:type="dxa"/>
          </w:tcPr>
          <w:p w14:paraId="25532C94" w14:textId="6769DC4C" w:rsidR="00DD779D" w:rsidRPr="00D420AC" w:rsidRDefault="00DD779D" w:rsidP="0008496E">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Down payment starting from THB 2</w:t>
            </w:r>
            <w:r w:rsidR="00E34FA1" w:rsidRPr="00D420AC">
              <w:rPr>
                <w:rFonts w:ascii="Arial" w:hAnsi="Arial" w:cs="Arial"/>
                <w:sz w:val="20"/>
                <w:szCs w:val="24"/>
                <w:lang w:val="en-GB"/>
              </w:rPr>
              <w:t>41</w:t>
            </w:r>
            <w:r w:rsidRPr="00D420AC">
              <w:rPr>
                <w:rFonts w:ascii="Arial" w:hAnsi="Arial" w:cs="Arial"/>
                <w:sz w:val="20"/>
                <w:szCs w:val="24"/>
                <w:lang w:val="en-GB"/>
              </w:rPr>
              <w:t>,000</w:t>
            </w:r>
          </w:p>
          <w:p w14:paraId="71D01C63" w14:textId="0DDC6067" w:rsidR="0008496E" w:rsidRPr="00D420AC" w:rsidRDefault="0008496E" w:rsidP="0008496E">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Monthly instalments starting from THB 16,</w:t>
            </w:r>
            <w:r w:rsidR="00E34FA1" w:rsidRPr="00D420AC">
              <w:rPr>
                <w:rFonts w:ascii="Arial" w:hAnsi="Arial" w:cs="Arial"/>
                <w:sz w:val="20"/>
                <w:szCs w:val="24"/>
                <w:lang w:val="en-GB"/>
              </w:rPr>
              <w:t>8</w:t>
            </w:r>
            <w:r w:rsidRPr="00D420AC">
              <w:rPr>
                <w:rFonts w:ascii="Arial" w:hAnsi="Arial" w:cs="Arial"/>
                <w:sz w:val="20"/>
                <w:szCs w:val="24"/>
                <w:lang w:val="en-GB"/>
              </w:rPr>
              <w:t>00</w:t>
            </w:r>
          </w:p>
          <w:p w14:paraId="57DDE34C" w14:textId="77777777" w:rsidR="0008496E" w:rsidRPr="00D420AC" w:rsidRDefault="0008496E" w:rsidP="0008496E">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5-year warranty and mobility service</w:t>
            </w:r>
          </w:p>
          <w:p w14:paraId="06F8BE78" w14:textId="1EE13D76" w:rsidR="006068B7" w:rsidRPr="00D420AC" w:rsidRDefault="0008496E" w:rsidP="00590E1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 xml:space="preserve">Special offers valued at up to THB </w:t>
            </w:r>
            <w:r w:rsidR="00FE0FC5" w:rsidRPr="00D420AC">
              <w:rPr>
                <w:rFonts w:ascii="Arial" w:hAnsi="Arial" w:cs="Arial"/>
                <w:sz w:val="20"/>
                <w:szCs w:val="24"/>
                <w:lang w:val="en-GB"/>
              </w:rPr>
              <w:t>40</w:t>
            </w:r>
            <w:r w:rsidRPr="00D420AC">
              <w:rPr>
                <w:rFonts w:ascii="Arial" w:hAnsi="Arial" w:cs="Arial"/>
                <w:sz w:val="20"/>
                <w:szCs w:val="24"/>
                <w:lang w:val="en-GB"/>
              </w:rPr>
              <w:t>,000</w:t>
            </w:r>
          </w:p>
        </w:tc>
      </w:tr>
      <w:tr w:rsidR="006068B7" w:rsidRPr="00D420AC" w14:paraId="263C804A" w14:textId="77777777" w:rsidTr="00E34FA1">
        <w:trPr>
          <w:trHeight w:val="64"/>
        </w:trPr>
        <w:tc>
          <w:tcPr>
            <w:tcW w:w="3960" w:type="dxa"/>
          </w:tcPr>
          <w:p w14:paraId="62B3E5DB" w14:textId="2663DC52" w:rsidR="006068B7" w:rsidRDefault="001B1739" w:rsidP="00954D77">
            <w:pPr>
              <w:spacing w:line="276" w:lineRule="auto"/>
              <w:contextualSpacing/>
              <w:rPr>
                <w:rFonts w:ascii="Arial" w:hAnsi="Arial" w:cs="Arial"/>
                <w:sz w:val="20"/>
                <w:szCs w:val="24"/>
                <w:lang w:val="en-GB"/>
              </w:rPr>
            </w:pPr>
            <w:r>
              <w:rPr>
                <w:rFonts w:ascii="Arial" w:hAnsi="Arial" w:cs="Arial"/>
                <w:sz w:val="20"/>
                <w:szCs w:val="24"/>
                <w:lang w:val="en-GB"/>
              </w:rPr>
              <w:t>BMW F 900 GS</w:t>
            </w:r>
          </w:p>
        </w:tc>
        <w:tc>
          <w:tcPr>
            <w:tcW w:w="5940" w:type="dxa"/>
          </w:tcPr>
          <w:p w14:paraId="74C4C58E" w14:textId="1FA432FC" w:rsidR="00DD779D" w:rsidRPr="00D420AC" w:rsidRDefault="00DD779D" w:rsidP="001B173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US"/>
              </w:rPr>
              <w:t>Down payment starting from THB 129,800</w:t>
            </w:r>
          </w:p>
          <w:p w14:paraId="0B8D8736" w14:textId="11C4ED44" w:rsidR="001B1739" w:rsidRPr="00D420AC" w:rsidRDefault="001B1739" w:rsidP="001B173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 xml:space="preserve">Monthly instalments starting from THB </w:t>
            </w:r>
            <w:r w:rsidR="00E34FA1" w:rsidRPr="00D420AC">
              <w:rPr>
                <w:rFonts w:ascii="Arial" w:hAnsi="Arial" w:cs="Arial"/>
                <w:sz w:val="20"/>
                <w:szCs w:val="24"/>
                <w:lang w:val="en-GB"/>
              </w:rPr>
              <w:t>9</w:t>
            </w:r>
            <w:r w:rsidRPr="00D420AC">
              <w:rPr>
                <w:rFonts w:ascii="Arial" w:hAnsi="Arial" w:cs="Arial"/>
                <w:sz w:val="20"/>
                <w:szCs w:val="24"/>
                <w:lang w:val="en-GB"/>
              </w:rPr>
              <w:t>,</w:t>
            </w:r>
            <w:r w:rsidR="00E34FA1" w:rsidRPr="00D420AC">
              <w:rPr>
                <w:rFonts w:ascii="Arial" w:hAnsi="Arial" w:cs="Arial"/>
                <w:sz w:val="20"/>
                <w:szCs w:val="24"/>
                <w:lang w:val="en-GB"/>
              </w:rPr>
              <w:t>1</w:t>
            </w:r>
            <w:r w:rsidRPr="00D420AC">
              <w:rPr>
                <w:rFonts w:ascii="Arial" w:hAnsi="Arial" w:cs="Arial"/>
                <w:sz w:val="20"/>
                <w:szCs w:val="24"/>
                <w:lang w:val="en-GB"/>
              </w:rPr>
              <w:t>00</w:t>
            </w:r>
          </w:p>
          <w:p w14:paraId="4F88E0CF" w14:textId="77777777" w:rsidR="001B1739" w:rsidRPr="00D420AC" w:rsidRDefault="001B1739" w:rsidP="001B173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5-year warranty and mobility service</w:t>
            </w:r>
          </w:p>
          <w:p w14:paraId="5ABD2B8C" w14:textId="0E192351" w:rsidR="006068B7" w:rsidRPr="00D420AC" w:rsidRDefault="001B1739" w:rsidP="00590E1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Special offers valued at up to THB 40,000</w:t>
            </w:r>
          </w:p>
        </w:tc>
      </w:tr>
      <w:tr w:rsidR="001A5EDB" w:rsidRPr="00D420AC" w14:paraId="0423F4F6" w14:textId="77777777" w:rsidTr="00954D77">
        <w:trPr>
          <w:trHeight w:val="1125"/>
        </w:trPr>
        <w:tc>
          <w:tcPr>
            <w:tcW w:w="3960" w:type="dxa"/>
          </w:tcPr>
          <w:p w14:paraId="42B8DA34" w14:textId="215515D4" w:rsidR="001A5EDB" w:rsidRDefault="00D51E1A" w:rsidP="00954D77">
            <w:pPr>
              <w:spacing w:line="276" w:lineRule="auto"/>
              <w:contextualSpacing/>
              <w:rPr>
                <w:rFonts w:ascii="Arial" w:hAnsi="Arial" w:cs="Arial"/>
                <w:sz w:val="20"/>
                <w:szCs w:val="24"/>
                <w:lang w:val="en-GB"/>
              </w:rPr>
            </w:pPr>
            <w:r>
              <w:rPr>
                <w:rFonts w:ascii="Arial" w:hAnsi="Arial" w:cs="Arial"/>
                <w:sz w:val="20"/>
                <w:szCs w:val="24"/>
                <w:lang w:val="en-GB"/>
              </w:rPr>
              <w:t>BMW F 900 R</w:t>
            </w:r>
          </w:p>
        </w:tc>
        <w:tc>
          <w:tcPr>
            <w:tcW w:w="5940" w:type="dxa"/>
          </w:tcPr>
          <w:p w14:paraId="5E2E02B9" w14:textId="6B8F49CB" w:rsidR="00883291" w:rsidRPr="00D420AC" w:rsidRDefault="00883291" w:rsidP="00D51E1A">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US"/>
              </w:rPr>
              <w:t>Down payment starting from THB 113,000</w:t>
            </w:r>
          </w:p>
          <w:p w14:paraId="7CE43860" w14:textId="02497A16" w:rsidR="00D51E1A" w:rsidRPr="00D420AC" w:rsidRDefault="00D51E1A" w:rsidP="00D51E1A">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Monthly instalments starting from THB 7,</w:t>
            </w:r>
            <w:r w:rsidR="00E34FA1" w:rsidRPr="00D420AC">
              <w:rPr>
                <w:rFonts w:ascii="Arial" w:hAnsi="Arial" w:cs="Arial"/>
                <w:sz w:val="20"/>
                <w:szCs w:val="24"/>
                <w:lang w:val="en-GB"/>
              </w:rPr>
              <w:t>9</w:t>
            </w:r>
            <w:r w:rsidRPr="00D420AC">
              <w:rPr>
                <w:rFonts w:ascii="Arial" w:hAnsi="Arial" w:cs="Arial"/>
                <w:sz w:val="20"/>
                <w:szCs w:val="24"/>
                <w:lang w:val="en-GB"/>
              </w:rPr>
              <w:t>00</w:t>
            </w:r>
          </w:p>
          <w:p w14:paraId="5A53BFF2" w14:textId="77777777" w:rsidR="00D51E1A" w:rsidRPr="00D420AC" w:rsidRDefault="00D51E1A" w:rsidP="00D51E1A">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5-year warranty and mobility service</w:t>
            </w:r>
          </w:p>
          <w:p w14:paraId="4897D71B" w14:textId="02BC3BF7" w:rsidR="001A5EDB" w:rsidRPr="00D420AC" w:rsidRDefault="00D51E1A" w:rsidP="00590E1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Special offers valued at up to THB 60,000</w:t>
            </w:r>
          </w:p>
        </w:tc>
      </w:tr>
      <w:tr w:rsidR="00D51E1A" w:rsidRPr="00D420AC" w14:paraId="0F4031D6" w14:textId="77777777" w:rsidTr="00954D77">
        <w:trPr>
          <w:trHeight w:val="1125"/>
        </w:trPr>
        <w:tc>
          <w:tcPr>
            <w:tcW w:w="3960" w:type="dxa"/>
          </w:tcPr>
          <w:p w14:paraId="2D0D66C2" w14:textId="7DC78FB0" w:rsidR="00D51E1A" w:rsidRDefault="009701B9" w:rsidP="00954D77">
            <w:pPr>
              <w:spacing w:line="276" w:lineRule="auto"/>
              <w:contextualSpacing/>
              <w:rPr>
                <w:rFonts w:ascii="Arial" w:hAnsi="Arial" w:cs="Arial"/>
                <w:sz w:val="20"/>
                <w:szCs w:val="24"/>
                <w:lang w:val="en-GB"/>
              </w:rPr>
            </w:pPr>
            <w:r>
              <w:rPr>
                <w:rFonts w:ascii="Arial" w:hAnsi="Arial" w:cs="Arial"/>
                <w:sz w:val="20"/>
                <w:szCs w:val="24"/>
                <w:lang w:val="en-GB"/>
              </w:rPr>
              <w:t>BMW R 12</w:t>
            </w:r>
          </w:p>
        </w:tc>
        <w:tc>
          <w:tcPr>
            <w:tcW w:w="5940" w:type="dxa"/>
          </w:tcPr>
          <w:p w14:paraId="608F2593" w14:textId="1F5EE518" w:rsidR="00883291" w:rsidRPr="00D420AC" w:rsidRDefault="00883291" w:rsidP="009701B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US"/>
              </w:rPr>
              <w:t>Down payment starting from THB 14</w:t>
            </w:r>
            <w:r w:rsidR="009336BC" w:rsidRPr="00D420AC">
              <w:rPr>
                <w:rFonts w:ascii="Arial" w:hAnsi="Arial" w:cs="Arial"/>
                <w:sz w:val="20"/>
                <w:szCs w:val="24"/>
                <w:lang w:val="en-US"/>
              </w:rPr>
              <w:t>7</w:t>
            </w:r>
            <w:r w:rsidRPr="00D420AC">
              <w:rPr>
                <w:rFonts w:ascii="Arial" w:hAnsi="Arial" w:cs="Arial"/>
                <w:sz w:val="20"/>
                <w:szCs w:val="24"/>
                <w:lang w:val="en-US"/>
              </w:rPr>
              <w:t>,800</w:t>
            </w:r>
          </w:p>
          <w:p w14:paraId="6BE0431A" w14:textId="77B49789" w:rsidR="009701B9" w:rsidRPr="00D420AC" w:rsidRDefault="009701B9" w:rsidP="009701B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 xml:space="preserve">Monthly instalments starting from THB </w:t>
            </w:r>
            <w:r w:rsidR="009336BC" w:rsidRPr="00D420AC">
              <w:rPr>
                <w:rFonts w:ascii="Arial" w:hAnsi="Arial" w:cs="Arial"/>
                <w:sz w:val="20"/>
                <w:szCs w:val="24"/>
                <w:lang w:val="en-GB"/>
              </w:rPr>
              <w:t>10</w:t>
            </w:r>
            <w:r w:rsidRPr="00D420AC">
              <w:rPr>
                <w:rFonts w:ascii="Arial" w:hAnsi="Arial" w:cs="Arial"/>
                <w:sz w:val="20"/>
                <w:szCs w:val="24"/>
                <w:lang w:val="en-GB"/>
              </w:rPr>
              <w:t>,</w:t>
            </w:r>
            <w:r w:rsidR="009336BC" w:rsidRPr="00D420AC">
              <w:rPr>
                <w:rFonts w:ascii="Arial" w:hAnsi="Arial" w:cs="Arial"/>
                <w:sz w:val="20"/>
                <w:szCs w:val="24"/>
                <w:lang w:val="en-GB"/>
              </w:rPr>
              <w:t>3</w:t>
            </w:r>
            <w:r w:rsidRPr="00D420AC">
              <w:rPr>
                <w:rFonts w:ascii="Arial" w:hAnsi="Arial" w:cs="Arial"/>
                <w:sz w:val="20"/>
                <w:szCs w:val="24"/>
                <w:lang w:val="en-GB"/>
              </w:rPr>
              <w:t>00</w:t>
            </w:r>
          </w:p>
          <w:p w14:paraId="157B3981" w14:textId="77777777" w:rsidR="009701B9" w:rsidRPr="00D420AC" w:rsidRDefault="009701B9" w:rsidP="009701B9">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5-year warranty and mobility service</w:t>
            </w:r>
          </w:p>
          <w:p w14:paraId="762BF418" w14:textId="405EECD5" w:rsidR="00D51E1A" w:rsidRPr="00D420AC" w:rsidRDefault="009701B9" w:rsidP="00590E1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Special offers valued at up to THB 60,000</w:t>
            </w:r>
          </w:p>
        </w:tc>
      </w:tr>
      <w:tr w:rsidR="005536DB" w:rsidRPr="00D420AC" w14:paraId="24A3EB70" w14:textId="77777777" w:rsidTr="00954D77">
        <w:trPr>
          <w:trHeight w:val="1125"/>
        </w:trPr>
        <w:tc>
          <w:tcPr>
            <w:tcW w:w="3960" w:type="dxa"/>
          </w:tcPr>
          <w:p w14:paraId="33DE4143" w14:textId="00574F49" w:rsidR="005536DB" w:rsidRDefault="005536DB" w:rsidP="00954D77">
            <w:pPr>
              <w:spacing w:line="276" w:lineRule="auto"/>
              <w:contextualSpacing/>
              <w:rPr>
                <w:rFonts w:ascii="Arial" w:hAnsi="Arial" w:cs="Arial"/>
                <w:sz w:val="20"/>
                <w:szCs w:val="24"/>
                <w:lang w:val="en-GB"/>
              </w:rPr>
            </w:pPr>
            <w:r>
              <w:rPr>
                <w:rFonts w:ascii="Arial" w:hAnsi="Arial" w:cs="Arial"/>
                <w:sz w:val="20"/>
                <w:szCs w:val="24"/>
                <w:lang w:val="en-GB"/>
              </w:rPr>
              <w:t>BMW R 18</w:t>
            </w:r>
          </w:p>
        </w:tc>
        <w:tc>
          <w:tcPr>
            <w:tcW w:w="5940" w:type="dxa"/>
          </w:tcPr>
          <w:p w14:paraId="1AB52046" w14:textId="496A5941" w:rsidR="00883291" w:rsidRPr="00D420AC" w:rsidRDefault="00883291" w:rsidP="005536DB">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US"/>
              </w:rPr>
              <w:t>Down payment starting from THB 178,000</w:t>
            </w:r>
          </w:p>
          <w:p w14:paraId="30895FD7" w14:textId="29EC67E8" w:rsidR="005536DB" w:rsidRPr="00D420AC" w:rsidRDefault="005536DB" w:rsidP="005536DB">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Monthly instalments starting from THB 1</w:t>
            </w:r>
            <w:r w:rsidR="009336BC" w:rsidRPr="00D420AC">
              <w:rPr>
                <w:rFonts w:ascii="Arial" w:hAnsi="Arial" w:cs="Arial"/>
                <w:sz w:val="20"/>
                <w:szCs w:val="24"/>
                <w:lang w:val="en-GB"/>
              </w:rPr>
              <w:t>2,4</w:t>
            </w:r>
            <w:r w:rsidRPr="00D420AC">
              <w:rPr>
                <w:rFonts w:ascii="Arial" w:hAnsi="Arial" w:cs="Arial"/>
                <w:sz w:val="20"/>
                <w:szCs w:val="24"/>
                <w:lang w:val="en-GB"/>
              </w:rPr>
              <w:t>00</w:t>
            </w:r>
          </w:p>
          <w:p w14:paraId="212E770D" w14:textId="77777777" w:rsidR="005536DB" w:rsidRPr="00D420AC" w:rsidRDefault="005536DB" w:rsidP="005536DB">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5-year warranty and mobility service</w:t>
            </w:r>
          </w:p>
          <w:p w14:paraId="707A733D" w14:textId="1CFA28E5" w:rsidR="005536DB" w:rsidRPr="00D420AC" w:rsidRDefault="005536DB" w:rsidP="006831FC">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Special offers valued at up to THB 40,000</w:t>
            </w:r>
          </w:p>
        </w:tc>
      </w:tr>
      <w:tr w:rsidR="00F86204" w:rsidRPr="00D420AC" w14:paraId="4FA8C769" w14:textId="77777777" w:rsidTr="00954D77">
        <w:trPr>
          <w:trHeight w:val="1125"/>
        </w:trPr>
        <w:tc>
          <w:tcPr>
            <w:tcW w:w="3960" w:type="dxa"/>
          </w:tcPr>
          <w:p w14:paraId="5F20ECC3" w14:textId="092B79EB" w:rsidR="00F86204" w:rsidRDefault="00F86204" w:rsidP="00954D77">
            <w:pPr>
              <w:spacing w:line="276" w:lineRule="auto"/>
              <w:contextualSpacing/>
              <w:rPr>
                <w:rFonts w:ascii="Arial" w:hAnsi="Arial" w:cs="Arial"/>
                <w:sz w:val="20"/>
                <w:szCs w:val="24"/>
                <w:lang w:val="en-GB"/>
              </w:rPr>
            </w:pPr>
            <w:r>
              <w:rPr>
                <w:rFonts w:ascii="Arial" w:hAnsi="Arial" w:cs="Arial"/>
                <w:sz w:val="20"/>
                <w:szCs w:val="24"/>
                <w:lang w:val="en-GB"/>
              </w:rPr>
              <w:t>BMW R 18 Classic</w:t>
            </w:r>
          </w:p>
        </w:tc>
        <w:tc>
          <w:tcPr>
            <w:tcW w:w="5940" w:type="dxa"/>
          </w:tcPr>
          <w:p w14:paraId="5E78B2B6" w14:textId="45B286EC" w:rsidR="00883291" w:rsidRPr="00D420AC" w:rsidRDefault="00883291" w:rsidP="00F86204">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US"/>
              </w:rPr>
              <w:t>Down payment starting from THB 198,000</w:t>
            </w:r>
          </w:p>
          <w:p w14:paraId="63F0E337" w14:textId="56323630" w:rsidR="00F86204" w:rsidRPr="00D420AC" w:rsidRDefault="00F86204" w:rsidP="00F86204">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Monthly instalments starting from THB 13,</w:t>
            </w:r>
            <w:r w:rsidR="009336BC" w:rsidRPr="00D420AC">
              <w:rPr>
                <w:rFonts w:ascii="Arial" w:hAnsi="Arial" w:cs="Arial"/>
                <w:sz w:val="20"/>
                <w:szCs w:val="24"/>
                <w:lang w:val="en-GB"/>
              </w:rPr>
              <w:t>8</w:t>
            </w:r>
            <w:r w:rsidRPr="00D420AC">
              <w:rPr>
                <w:rFonts w:ascii="Arial" w:hAnsi="Arial" w:cs="Arial"/>
                <w:sz w:val="20"/>
                <w:szCs w:val="24"/>
                <w:lang w:val="en-GB"/>
              </w:rPr>
              <w:t>00</w:t>
            </w:r>
          </w:p>
          <w:p w14:paraId="2B49B3B0" w14:textId="77777777" w:rsidR="00F86204" w:rsidRPr="00D420AC" w:rsidRDefault="00F86204" w:rsidP="00F86204">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5-year warranty and mobility service</w:t>
            </w:r>
          </w:p>
          <w:p w14:paraId="0D27EC81" w14:textId="49C2695A" w:rsidR="00F86204" w:rsidRPr="00D420AC" w:rsidRDefault="00F86204" w:rsidP="00590E1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Special offers valued at up to THB 40,000</w:t>
            </w:r>
          </w:p>
        </w:tc>
      </w:tr>
      <w:tr w:rsidR="00A84906" w:rsidRPr="00D420AC" w14:paraId="5184A71A" w14:textId="77777777" w:rsidTr="00954D77">
        <w:trPr>
          <w:trHeight w:val="1125"/>
        </w:trPr>
        <w:tc>
          <w:tcPr>
            <w:tcW w:w="3960" w:type="dxa"/>
          </w:tcPr>
          <w:p w14:paraId="16062519" w14:textId="4173D112" w:rsidR="00A84906" w:rsidRDefault="00A84906" w:rsidP="00954D77">
            <w:pPr>
              <w:spacing w:line="276" w:lineRule="auto"/>
              <w:contextualSpacing/>
              <w:rPr>
                <w:rFonts w:ascii="Arial" w:hAnsi="Arial" w:cs="Arial"/>
                <w:sz w:val="20"/>
                <w:szCs w:val="24"/>
                <w:lang w:val="en-GB"/>
              </w:rPr>
            </w:pPr>
            <w:r>
              <w:rPr>
                <w:rFonts w:ascii="Arial" w:hAnsi="Arial" w:cs="Arial"/>
                <w:sz w:val="20"/>
                <w:szCs w:val="24"/>
                <w:lang w:val="en-GB"/>
              </w:rPr>
              <w:t>BMW R 18 B</w:t>
            </w:r>
          </w:p>
        </w:tc>
        <w:tc>
          <w:tcPr>
            <w:tcW w:w="5940" w:type="dxa"/>
          </w:tcPr>
          <w:p w14:paraId="7A029D7C" w14:textId="3EC6B2D9" w:rsidR="00796D4F" w:rsidRPr="00D420AC" w:rsidRDefault="00796D4F" w:rsidP="00A84906">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US"/>
              </w:rPr>
              <w:t>Down payment starting from THB 230,000</w:t>
            </w:r>
          </w:p>
          <w:p w14:paraId="13287CAE" w14:textId="3FFCA8AF" w:rsidR="00A84906" w:rsidRPr="00D420AC" w:rsidRDefault="00A84906" w:rsidP="00A84906">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Monthly instalments starting from THB 1</w:t>
            </w:r>
            <w:r w:rsidR="00A61652" w:rsidRPr="00D420AC">
              <w:rPr>
                <w:rFonts w:ascii="Arial" w:hAnsi="Arial" w:cs="Arial"/>
                <w:sz w:val="20"/>
                <w:szCs w:val="24"/>
                <w:lang w:val="en-GB"/>
              </w:rPr>
              <w:t>6</w:t>
            </w:r>
            <w:r w:rsidRPr="00D420AC">
              <w:rPr>
                <w:rFonts w:ascii="Arial" w:hAnsi="Arial" w:cs="Arial"/>
                <w:sz w:val="20"/>
                <w:szCs w:val="24"/>
                <w:lang w:val="en-GB"/>
              </w:rPr>
              <w:t>,</w:t>
            </w:r>
            <w:r w:rsidR="00A61652" w:rsidRPr="00D420AC">
              <w:rPr>
                <w:rFonts w:ascii="Arial" w:hAnsi="Arial" w:cs="Arial"/>
                <w:sz w:val="20"/>
                <w:szCs w:val="24"/>
                <w:lang w:val="en-GB"/>
              </w:rPr>
              <w:t>1</w:t>
            </w:r>
            <w:r w:rsidRPr="00D420AC">
              <w:rPr>
                <w:rFonts w:ascii="Arial" w:hAnsi="Arial" w:cs="Arial"/>
                <w:sz w:val="20"/>
                <w:szCs w:val="24"/>
                <w:lang w:val="en-GB"/>
              </w:rPr>
              <w:t>00</w:t>
            </w:r>
          </w:p>
          <w:p w14:paraId="1343CA39" w14:textId="77777777" w:rsidR="00A84906" w:rsidRPr="00D420AC" w:rsidRDefault="00A84906" w:rsidP="00A84906">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5-year warranty and mobility service</w:t>
            </w:r>
          </w:p>
          <w:p w14:paraId="2AB1AA3A" w14:textId="77777777" w:rsidR="00A84906" w:rsidRPr="00D420AC" w:rsidRDefault="00A84906" w:rsidP="00A84906">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Special offers valued at up to THB 40,000</w:t>
            </w:r>
          </w:p>
          <w:p w14:paraId="04C9EC8E" w14:textId="77777777" w:rsidR="00A84906" w:rsidRPr="00D420AC" w:rsidRDefault="00A84906" w:rsidP="00A84906">
            <w:pPr>
              <w:pStyle w:val="ListParagraph"/>
              <w:tabs>
                <w:tab w:val="clear" w:pos="454"/>
                <w:tab w:val="clear" w:pos="4706"/>
              </w:tabs>
              <w:autoSpaceDE/>
              <w:autoSpaceDN/>
              <w:spacing w:after="0" w:line="276" w:lineRule="auto"/>
              <w:ind w:left="360"/>
              <w:rPr>
                <w:rFonts w:ascii="Arial" w:hAnsi="Arial" w:cs="Arial"/>
                <w:sz w:val="20"/>
                <w:szCs w:val="24"/>
                <w:lang w:val="en-GB"/>
              </w:rPr>
            </w:pPr>
          </w:p>
        </w:tc>
      </w:tr>
      <w:tr w:rsidR="00A84906" w:rsidRPr="00D420AC" w14:paraId="2799AFB9" w14:textId="77777777" w:rsidTr="00954D77">
        <w:trPr>
          <w:trHeight w:val="1125"/>
        </w:trPr>
        <w:tc>
          <w:tcPr>
            <w:tcW w:w="3960" w:type="dxa"/>
          </w:tcPr>
          <w:p w14:paraId="203B865D" w14:textId="4959CF24" w:rsidR="00A84906" w:rsidRDefault="00A84906" w:rsidP="00954D77">
            <w:pPr>
              <w:spacing w:line="276" w:lineRule="auto"/>
              <w:contextualSpacing/>
              <w:rPr>
                <w:rFonts w:ascii="Arial" w:hAnsi="Arial" w:cs="Arial"/>
                <w:sz w:val="20"/>
                <w:szCs w:val="24"/>
                <w:lang w:val="en-GB"/>
              </w:rPr>
            </w:pPr>
            <w:r>
              <w:rPr>
                <w:rFonts w:ascii="Arial" w:hAnsi="Arial" w:cs="Arial"/>
                <w:sz w:val="20"/>
                <w:szCs w:val="24"/>
                <w:lang w:val="en-GB"/>
              </w:rPr>
              <w:t>BMW R 18 Transcontinental</w:t>
            </w:r>
          </w:p>
        </w:tc>
        <w:tc>
          <w:tcPr>
            <w:tcW w:w="5940" w:type="dxa"/>
          </w:tcPr>
          <w:p w14:paraId="00747AFD" w14:textId="53E94C1C" w:rsidR="00796D4F" w:rsidRPr="00D420AC" w:rsidRDefault="00796D4F" w:rsidP="00A84906">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US"/>
              </w:rPr>
              <w:t>Down payment starting from THB 250,000</w:t>
            </w:r>
          </w:p>
          <w:p w14:paraId="156C8002" w14:textId="01A0C06F" w:rsidR="00A84906" w:rsidRPr="00D420AC" w:rsidRDefault="00A84906" w:rsidP="00A84906">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Monthly instalments starting from THB 1</w:t>
            </w:r>
            <w:r w:rsidR="00A61652" w:rsidRPr="00D420AC">
              <w:rPr>
                <w:rFonts w:ascii="Arial" w:hAnsi="Arial" w:cs="Arial"/>
                <w:sz w:val="20"/>
                <w:szCs w:val="24"/>
                <w:lang w:val="en-GB"/>
              </w:rPr>
              <w:t>7</w:t>
            </w:r>
            <w:r w:rsidRPr="00D420AC">
              <w:rPr>
                <w:rFonts w:ascii="Arial" w:hAnsi="Arial" w:cs="Arial"/>
                <w:sz w:val="20"/>
                <w:szCs w:val="24"/>
                <w:lang w:val="en-GB"/>
              </w:rPr>
              <w:t>,</w:t>
            </w:r>
            <w:r w:rsidR="00A61652" w:rsidRPr="00D420AC">
              <w:rPr>
                <w:rFonts w:ascii="Arial" w:hAnsi="Arial" w:cs="Arial"/>
                <w:sz w:val="20"/>
                <w:szCs w:val="24"/>
                <w:lang w:val="en-GB"/>
              </w:rPr>
              <w:t>5</w:t>
            </w:r>
            <w:r w:rsidRPr="00D420AC">
              <w:rPr>
                <w:rFonts w:ascii="Arial" w:hAnsi="Arial" w:cs="Arial"/>
                <w:sz w:val="20"/>
                <w:szCs w:val="24"/>
                <w:lang w:val="en-GB"/>
              </w:rPr>
              <w:t>00</w:t>
            </w:r>
          </w:p>
          <w:p w14:paraId="7E777DBA" w14:textId="77777777" w:rsidR="00A84906" w:rsidRPr="00D420AC" w:rsidRDefault="00A84906" w:rsidP="00A84906">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5-year warranty and mobility service</w:t>
            </w:r>
          </w:p>
          <w:p w14:paraId="269E7275" w14:textId="51FD44D7" w:rsidR="00A84906" w:rsidRPr="00D420AC" w:rsidRDefault="00A84906" w:rsidP="00590E12">
            <w:pPr>
              <w:pStyle w:val="ListParagraph"/>
              <w:numPr>
                <w:ilvl w:val="0"/>
                <w:numId w:val="4"/>
              </w:numPr>
              <w:tabs>
                <w:tab w:val="clear" w:pos="454"/>
                <w:tab w:val="clear" w:pos="4706"/>
              </w:tabs>
              <w:autoSpaceDE/>
              <w:autoSpaceDN/>
              <w:spacing w:after="0" w:line="276" w:lineRule="auto"/>
              <w:rPr>
                <w:rFonts w:ascii="Arial" w:hAnsi="Arial" w:cs="Arial"/>
                <w:sz w:val="20"/>
                <w:szCs w:val="24"/>
                <w:lang w:val="en-GB"/>
              </w:rPr>
            </w:pPr>
            <w:r w:rsidRPr="00D420AC">
              <w:rPr>
                <w:rFonts w:ascii="Arial" w:hAnsi="Arial" w:cs="Arial"/>
                <w:sz w:val="20"/>
                <w:szCs w:val="24"/>
                <w:lang w:val="en-GB"/>
              </w:rPr>
              <w:t>Special offers valued at up to THB 40,000</w:t>
            </w:r>
          </w:p>
        </w:tc>
      </w:tr>
    </w:tbl>
    <w:p w14:paraId="7CDAE03C" w14:textId="5C7755A1" w:rsidR="00E81FCB" w:rsidRPr="004477CF" w:rsidRDefault="009167E2" w:rsidP="00984F9F">
      <w:pPr>
        <w:rPr>
          <w:rFonts w:ascii="Arial" w:hAnsi="Arial" w:cstheme="minorBidi"/>
          <w:i/>
          <w:iCs/>
          <w:sz w:val="20"/>
          <w:szCs w:val="20"/>
          <w:cs/>
          <w:lang w:val="en-GB"/>
        </w:rPr>
      </w:pPr>
      <w:r w:rsidRPr="00F6507D">
        <w:rPr>
          <w:rFonts w:ascii="Arial" w:hAnsi="Arial" w:cs="Arial"/>
          <w:i/>
          <w:iCs/>
          <w:sz w:val="20"/>
          <w:szCs w:val="20"/>
          <w:lang w:val="en-GB"/>
        </w:rPr>
        <w:t>*</w:t>
      </w:r>
      <w:r>
        <w:rPr>
          <w:rFonts w:ascii="Arial" w:hAnsi="Arial" w:cs="Arial"/>
          <w:i/>
          <w:iCs/>
          <w:sz w:val="20"/>
          <w:szCs w:val="20"/>
          <w:lang w:val="en-GB"/>
        </w:rPr>
        <w:t>**</w:t>
      </w:r>
      <w:r w:rsidRPr="00F6507D">
        <w:rPr>
          <w:rFonts w:ascii="Arial" w:hAnsi="Arial" w:cs="Arial"/>
          <w:i/>
          <w:iCs/>
          <w:sz w:val="20"/>
          <w:szCs w:val="20"/>
          <w:lang w:val="en-GB"/>
        </w:rPr>
        <w:t xml:space="preserve"> Terms and conditions apply.</w:t>
      </w:r>
    </w:p>
    <w:bookmarkEnd w:id="0"/>
    <w:p w14:paraId="6B58B856" w14:textId="77777777" w:rsidR="00C6799B" w:rsidRPr="00FD25EB" w:rsidRDefault="00C6799B" w:rsidP="00C6799B">
      <w:pPr>
        <w:tabs>
          <w:tab w:val="clear" w:pos="454"/>
          <w:tab w:val="clear" w:pos="4706"/>
        </w:tabs>
        <w:autoSpaceDE/>
        <w:autoSpaceDN/>
        <w:spacing w:after="160" w:line="259" w:lineRule="auto"/>
        <w:jc w:val="center"/>
        <w:rPr>
          <w:rFonts w:ascii="Arial" w:eastAsia="Aptos" w:hAnsi="Arial" w:cstheme="minorBidi"/>
          <w:sz w:val="20"/>
          <w:szCs w:val="20"/>
          <w:lang w:val="en-GB"/>
        </w:rPr>
      </w:pPr>
      <w:r w:rsidRPr="00FD25EB">
        <w:rPr>
          <w:rFonts w:ascii="Arial" w:eastAsia="Aptos" w:hAnsi="Arial" w:cstheme="minorBidi"/>
          <w:sz w:val="20"/>
          <w:szCs w:val="20"/>
          <w:lang w:val="en-GB"/>
        </w:rPr>
        <w:t># # #</w:t>
      </w:r>
    </w:p>
    <w:p w14:paraId="629145D6"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b/>
          <w:color w:val="000000"/>
          <w:sz w:val="18"/>
          <w:szCs w:val="18"/>
          <w:lang w:val="en-GB"/>
        </w:rPr>
      </w:pPr>
      <w:r w:rsidRPr="002632C1">
        <w:rPr>
          <w:rFonts w:ascii="Arial" w:eastAsia="Arial" w:hAnsi="Arial" w:cs="Arial"/>
          <w:b/>
          <w:color w:val="000000"/>
          <w:sz w:val="18"/>
          <w:szCs w:val="18"/>
          <w:lang w:val="en-GB"/>
        </w:rPr>
        <w:t>The BMW Group     </w:t>
      </w:r>
    </w:p>
    <w:p w14:paraId="7A31195A"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b/>
          <w:color w:val="000000"/>
          <w:sz w:val="18"/>
          <w:szCs w:val="18"/>
          <w:lang w:val="en-GB"/>
        </w:rPr>
      </w:pPr>
      <w:r w:rsidRPr="002632C1">
        <w:rPr>
          <w:rFonts w:ascii="Arial" w:eastAsia="Arial" w:hAnsi="Arial" w:cs="Arial"/>
          <w:b/>
          <w:color w:val="000000"/>
          <w:sz w:val="18"/>
          <w:szCs w:val="18"/>
          <w:lang w:val="en-GB"/>
        </w:rPr>
        <w:t>  </w:t>
      </w:r>
    </w:p>
    <w:p w14:paraId="48A68024" w14:textId="77777777" w:rsidR="00CC3A5C" w:rsidRPr="002632C1" w:rsidRDefault="00CC3A5C" w:rsidP="00CC3A5C">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With its four brands BMW, MINI, Rolls-Royce and BMW Motorrad, the BMW Group is the world’s leading premium manufacturer of automobiles and motorcycles and also provides premium financial services. The BMW Group </w:t>
      </w:r>
      <w:r w:rsidRPr="002632C1">
        <w:rPr>
          <w:rFonts w:ascii="Arial" w:eastAsia="Arial" w:hAnsi="Arial" w:cs="Arial"/>
          <w:sz w:val="18"/>
          <w:szCs w:val="18"/>
          <w:lang w:val="en-GB"/>
        </w:rPr>
        <w:lastRenderedPageBreak/>
        <w:t>production network comprises over 30 production sites worldwide; the company has a global sales network in more than 140 countries.</w:t>
      </w:r>
    </w:p>
    <w:p w14:paraId="368EB507" w14:textId="77777777" w:rsidR="00CC3A5C" w:rsidRPr="006E3B0B" w:rsidRDefault="00CC3A5C" w:rsidP="00CC3A5C">
      <w:pPr>
        <w:spacing w:after="0" w:line="200" w:lineRule="auto"/>
        <w:rPr>
          <w:rFonts w:ascii="Arial" w:eastAsia="Arial" w:hAnsi="Arial" w:cs="Arial"/>
          <w:sz w:val="18"/>
          <w:szCs w:val="18"/>
          <w:lang w:val="en-GB"/>
        </w:rPr>
      </w:pPr>
    </w:p>
    <w:p w14:paraId="1BC3A01E" w14:textId="77777777" w:rsidR="00CC3A5C" w:rsidRPr="002632C1" w:rsidRDefault="00CC3A5C" w:rsidP="00CC3A5C">
      <w:pPr>
        <w:spacing w:after="0" w:line="200" w:lineRule="auto"/>
        <w:rPr>
          <w:rFonts w:ascii="Arial" w:eastAsia="Arial" w:hAnsi="Arial" w:cs="Arial"/>
          <w:color w:val="000000"/>
          <w:sz w:val="18"/>
          <w:szCs w:val="18"/>
          <w:lang w:val="en-GB"/>
        </w:rPr>
      </w:pPr>
      <w:r w:rsidRPr="002632C1">
        <w:rPr>
          <w:rFonts w:ascii="Arial" w:eastAsia="Arial" w:hAnsi="Arial" w:cs="Arial"/>
          <w:sz w:val="18"/>
          <w:szCs w:val="18"/>
          <w:lang w:val="en-GB"/>
        </w:rPr>
        <w:t xml:space="preserve">In </w:t>
      </w:r>
      <w:r>
        <w:rPr>
          <w:rFonts w:ascii="Arial" w:eastAsia="Arial" w:hAnsi="Arial" w:cs="Arial"/>
          <w:sz w:val="18"/>
          <w:szCs w:val="18"/>
          <w:lang w:val="en-GB"/>
        </w:rPr>
        <w:t>2025</w:t>
      </w:r>
      <w:r w:rsidRPr="002632C1">
        <w:rPr>
          <w:rFonts w:ascii="Arial" w:eastAsia="Arial" w:hAnsi="Arial" w:cs="Arial"/>
          <w:sz w:val="18"/>
          <w:szCs w:val="18"/>
          <w:lang w:val="en-GB"/>
        </w:rPr>
        <w:t xml:space="preserve">, the BMW Group sold over </w:t>
      </w:r>
      <w:r>
        <w:rPr>
          <w:rFonts w:ascii="Arial" w:eastAsia="Arial" w:hAnsi="Arial" w:cs="Arial"/>
          <w:sz w:val="18"/>
          <w:szCs w:val="18"/>
          <w:lang w:val="en-GB"/>
        </w:rPr>
        <w:t>2.46</w:t>
      </w:r>
      <w:r w:rsidRPr="002632C1">
        <w:rPr>
          <w:rFonts w:ascii="Arial" w:eastAsia="Arial" w:hAnsi="Arial" w:cs="Arial"/>
          <w:sz w:val="18"/>
          <w:szCs w:val="18"/>
          <w:lang w:val="en-GB"/>
        </w:rPr>
        <w:t xml:space="preserve"> million passenger vehicles and more than </w:t>
      </w:r>
      <w:r>
        <w:rPr>
          <w:rFonts w:ascii="Arial" w:eastAsia="Arial" w:hAnsi="Arial" w:cs="Arial"/>
          <w:sz w:val="18"/>
          <w:szCs w:val="18"/>
          <w:lang w:val="en-GB"/>
        </w:rPr>
        <w:t xml:space="preserve">202,000 </w:t>
      </w:r>
      <w:r w:rsidRPr="002632C1">
        <w:rPr>
          <w:rFonts w:ascii="Arial" w:eastAsia="Arial" w:hAnsi="Arial" w:cs="Arial"/>
          <w:sz w:val="18"/>
          <w:szCs w:val="18"/>
          <w:lang w:val="en-GB"/>
        </w:rPr>
        <w:t xml:space="preserve">motorcycles worldwide. </w:t>
      </w:r>
      <w:r w:rsidRPr="002632C1">
        <w:rPr>
          <w:rFonts w:ascii="Arial" w:eastAsia="Arial" w:hAnsi="Arial" w:cs="Arial"/>
          <w:color w:val="000000"/>
          <w:sz w:val="18"/>
          <w:szCs w:val="18"/>
          <w:lang w:val="en-GB"/>
        </w:rPr>
        <w:t>The economic success of the BMW Group has always been based on long-term thinking and responsible action. Sustainability is a key element of the BMW Group’s corporate strategy and covers all products from the supply chain and production to the end of their useful life.       </w:t>
      </w:r>
    </w:p>
    <w:p w14:paraId="3AE258D2" w14:textId="77777777" w:rsidR="00CC3A5C" w:rsidRPr="002632C1" w:rsidRDefault="00CC3A5C" w:rsidP="00CC3A5C">
      <w:pPr>
        <w:spacing w:after="0" w:line="200" w:lineRule="auto"/>
        <w:rPr>
          <w:rFonts w:ascii="Arial" w:eastAsia="Arial" w:hAnsi="Arial" w:cs="Arial"/>
          <w:sz w:val="18"/>
          <w:szCs w:val="18"/>
          <w:lang w:val="en-GB"/>
        </w:rPr>
      </w:pPr>
    </w:p>
    <w:p w14:paraId="1876336D" w14:textId="77777777" w:rsidR="00CC3A5C" w:rsidRPr="00423406" w:rsidRDefault="00CC3A5C" w:rsidP="00CC3A5C">
      <w:pPr>
        <w:spacing w:after="0" w:line="200" w:lineRule="auto"/>
        <w:rPr>
          <w:rFonts w:ascii="Arial" w:eastAsia="Arial" w:hAnsi="Arial" w:cs="Arial"/>
          <w:sz w:val="18"/>
          <w:szCs w:val="18"/>
        </w:rPr>
      </w:pPr>
      <w:hyperlink r:id="rId8">
        <w:r w:rsidRPr="00423406">
          <w:rPr>
            <w:rFonts w:ascii="Arial" w:eastAsia="Arial" w:hAnsi="Arial" w:cs="Arial"/>
            <w:color w:val="0000FF"/>
            <w:sz w:val="18"/>
            <w:szCs w:val="18"/>
            <w:u w:val="single"/>
          </w:rPr>
          <w:t>www.bmwgroup.com</w:t>
        </w:r>
      </w:hyperlink>
      <w:r w:rsidRPr="00423406">
        <w:rPr>
          <w:rFonts w:ascii="Arial" w:eastAsia="Arial" w:hAnsi="Arial" w:cs="Arial"/>
          <w:sz w:val="18"/>
          <w:szCs w:val="18"/>
        </w:rPr>
        <w:t xml:space="preserve"> </w:t>
      </w:r>
    </w:p>
    <w:p w14:paraId="099FACD9" w14:textId="77777777" w:rsidR="00CC3A5C" w:rsidRPr="00423406" w:rsidRDefault="00CC3A5C" w:rsidP="00CC3A5C">
      <w:pPr>
        <w:spacing w:after="0" w:line="200" w:lineRule="auto"/>
        <w:rPr>
          <w:rFonts w:ascii="Arial" w:eastAsia="Arial" w:hAnsi="Arial" w:cs="Arial"/>
          <w:sz w:val="18"/>
          <w:szCs w:val="18"/>
        </w:rPr>
      </w:pPr>
      <w:r w:rsidRPr="00423406">
        <w:rPr>
          <w:rFonts w:ascii="Arial" w:eastAsia="Arial" w:hAnsi="Arial" w:cs="Arial"/>
          <w:sz w:val="18"/>
          <w:szCs w:val="18"/>
        </w:rPr>
        <w:t xml:space="preserve">LinkedIn: </w:t>
      </w:r>
      <w:hyperlink r:id="rId9">
        <w:r w:rsidRPr="00423406">
          <w:rPr>
            <w:rFonts w:ascii="Arial" w:eastAsia="Arial" w:hAnsi="Arial" w:cs="Arial"/>
            <w:sz w:val="18"/>
            <w:szCs w:val="18"/>
          </w:rPr>
          <w:t>http://www.linkedin.com/company/bmw-group/</w:t>
        </w:r>
      </w:hyperlink>
    </w:p>
    <w:p w14:paraId="4DB6C8EA" w14:textId="77777777" w:rsidR="00CC3A5C" w:rsidRPr="00F7691B" w:rsidRDefault="00CC3A5C" w:rsidP="00CC3A5C">
      <w:pPr>
        <w:spacing w:after="0" w:line="200" w:lineRule="auto"/>
        <w:rPr>
          <w:rFonts w:ascii="Arial" w:eastAsia="Arial" w:hAnsi="Arial" w:cs="Arial"/>
          <w:sz w:val="18"/>
          <w:szCs w:val="18"/>
          <w:lang w:val="pt-BR"/>
        </w:rPr>
      </w:pPr>
      <w:r w:rsidRPr="00F7691B">
        <w:rPr>
          <w:rFonts w:ascii="Arial" w:eastAsia="Arial" w:hAnsi="Arial" w:cs="Arial"/>
          <w:sz w:val="18"/>
          <w:szCs w:val="18"/>
          <w:lang w:val="pt-BR"/>
        </w:rPr>
        <w:t xml:space="preserve">YouTube: </w:t>
      </w:r>
      <w:hyperlink r:id="rId10">
        <w:r w:rsidRPr="00F7691B">
          <w:rPr>
            <w:rFonts w:ascii="Arial" w:eastAsia="Arial" w:hAnsi="Arial" w:cs="Arial"/>
            <w:sz w:val="18"/>
            <w:szCs w:val="18"/>
            <w:lang w:val="pt-BR"/>
          </w:rPr>
          <w:t>https://www.youtube.com/bmwgroup</w:t>
        </w:r>
      </w:hyperlink>
    </w:p>
    <w:p w14:paraId="784688CE" w14:textId="77777777" w:rsidR="00CC3A5C" w:rsidRPr="00F7691B" w:rsidRDefault="00CC3A5C" w:rsidP="00CC3A5C">
      <w:pPr>
        <w:spacing w:after="0" w:line="200" w:lineRule="auto"/>
        <w:rPr>
          <w:rFonts w:ascii="Arial" w:eastAsia="Arial" w:hAnsi="Arial" w:cs="Arial"/>
          <w:sz w:val="18"/>
          <w:szCs w:val="18"/>
          <w:lang w:val="pt-BR"/>
        </w:rPr>
      </w:pPr>
      <w:r w:rsidRPr="00F7691B">
        <w:rPr>
          <w:rFonts w:ascii="Arial" w:eastAsia="Arial" w:hAnsi="Arial" w:cs="Arial"/>
          <w:sz w:val="18"/>
          <w:szCs w:val="18"/>
          <w:lang w:val="pt-BR"/>
        </w:rPr>
        <w:t xml:space="preserve">Instagram: </w:t>
      </w:r>
      <w:hyperlink r:id="rId11">
        <w:r w:rsidRPr="00F7691B">
          <w:rPr>
            <w:rFonts w:ascii="Arial" w:eastAsia="Arial" w:hAnsi="Arial" w:cs="Arial"/>
            <w:sz w:val="18"/>
            <w:szCs w:val="18"/>
            <w:lang w:val="pt-BR"/>
          </w:rPr>
          <w:t>https://www.instagram.com/bmwgroup</w:t>
        </w:r>
      </w:hyperlink>
    </w:p>
    <w:p w14:paraId="44FB31D5" w14:textId="77777777" w:rsidR="00CC3A5C" w:rsidRPr="002632C1" w:rsidRDefault="00CC3A5C" w:rsidP="00CC3A5C">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Facebook: </w:t>
      </w:r>
      <w:hyperlink r:id="rId12">
        <w:r w:rsidRPr="002632C1">
          <w:rPr>
            <w:rFonts w:ascii="Arial" w:eastAsia="Arial" w:hAnsi="Arial" w:cs="Arial"/>
            <w:sz w:val="18"/>
            <w:szCs w:val="18"/>
            <w:lang w:val="en-GB"/>
          </w:rPr>
          <w:t>https://www.facebook.com/bmwgroup</w:t>
        </w:r>
      </w:hyperlink>
    </w:p>
    <w:p w14:paraId="73B3A0E7" w14:textId="77777777" w:rsidR="00CC3A5C" w:rsidRPr="002632C1" w:rsidRDefault="00CC3A5C" w:rsidP="00CC3A5C">
      <w:pPr>
        <w:spacing w:after="0" w:line="200" w:lineRule="auto"/>
        <w:rPr>
          <w:rFonts w:ascii="Arial" w:eastAsia="Arial" w:hAnsi="Arial" w:cs="Arial"/>
          <w:sz w:val="18"/>
          <w:szCs w:val="18"/>
          <w:lang w:val="en-GB"/>
        </w:rPr>
      </w:pPr>
      <w:r w:rsidRPr="002632C1">
        <w:rPr>
          <w:rFonts w:ascii="Arial" w:eastAsia="Arial" w:hAnsi="Arial" w:cs="Arial"/>
          <w:sz w:val="18"/>
          <w:szCs w:val="18"/>
          <w:lang w:val="en-GB"/>
        </w:rPr>
        <w:t xml:space="preserve">X: </w:t>
      </w:r>
      <w:hyperlink r:id="rId13">
        <w:r w:rsidRPr="002632C1">
          <w:rPr>
            <w:rFonts w:ascii="Arial" w:eastAsia="Arial" w:hAnsi="Arial" w:cs="Arial"/>
            <w:sz w:val="18"/>
            <w:szCs w:val="18"/>
            <w:lang w:val="en-GB"/>
          </w:rPr>
          <w:t>https://www.x.com/bmwgroup</w:t>
        </w:r>
      </w:hyperlink>
    </w:p>
    <w:p w14:paraId="4D30A6AB" w14:textId="77777777" w:rsidR="00CC3A5C"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5E76C590" w14:textId="77777777" w:rsidR="00CC3A5C"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p>
    <w:p w14:paraId="0D85FE2E"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BMW Group Thailand  </w:t>
      </w:r>
      <w:r w:rsidRPr="002632C1">
        <w:rPr>
          <w:rFonts w:ascii="Arial" w:eastAsia="Arial" w:hAnsi="Arial" w:cs="Arial"/>
          <w:color w:val="000000"/>
          <w:sz w:val="18"/>
          <w:szCs w:val="18"/>
          <w:lang w:val="en-GB"/>
        </w:rPr>
        <w:t>     </w:t>
      </w:r>
    </w:p>
    <w:p w14:paraId="6874EE85"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p>
    <w:p w14:paraId="68EF4CEA"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BMW Group Thailand, a subsidiary of BMW AG, Germany, was established on the 3</w:t>
      </w:r>
      <w:r w:rsidRPr="002632C1">
        <w:rPr>
          <w:rFonts w:ascii="Arial" w:eastAsia="Arial" w:hAnsi="Arial" w:cs="Arial"/>
          <w:color w:val="000000"/>
          <w:sz w:val="18"/>
          <w:szCs w:val="18"/>
          <w:vertAlign w:val="superscript"/>
          <w:lang w:val="en-GB"/>
        </w:rPr>
        <w:t>rd</w:t>
      </w:r>
      <w:r w:rsidRPr="002632C1">
        <w:rPr>
          <w:rFonts w:ascii="Arial" w:eastAsia="Arial" w:hAnsi="Arial" w:cs="Arial"/>
          <w:color w:val="000000"/>
          <w:sz w:val="18"/>
          <w:szCs w:val="18"/>
          <w:lang w:val="en-GB"/>
        </w:rPr>
        <w:t xml:space="preserve"> October 1998. The four entities of BMW Group Thailand are BMW (Thailand) Co., Ltd. with responsibility for wholesales &amp; marketing of BMW Group products, BMW Manufacturing (Thailand) Co., Ltd. with responsibility for BMW, MINI and BMW Motorrad  local production, BMW Leasing (Thailand) Co., Ltd. with responsibility for financial services offerings to both wholesale and retail customers, and BMW Parts Manufacturing (Thailand) Co., Ltd. with responsibility for supplying components for the assembly of BMW Motorrad vehicles at BMW Group Manufacturing Thailand’s plant in Rayong.     </w:t>
      </w:r>
    </w:p>
    <w:p w14:paraId="3F669CBA"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p>
    <w:p w14:paraId="5E975EBD"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xml:space="preserve">In </w:t>
      </w:r>
      <w:r>
        <w:rPr>
          <w:rFonts w:ascii="Arial" w:eastAsia="Arial" w:hAnsi="Arial" w:cs="Arial"/>
          <w:color w:val="000000"/>
          <w:sz w:val="18"/>
          <w:szCs w:val="18"/>
          <w:lang w:val="en-GB"/>
        </w:rPr>
        <w:t>2025</w:t>
      </w:r>
      <w:r w:rsidRPr="002632C1">
        <w:rPr>
          <w:rFonts w:ascii="Arial" w:eastAsia="Arial" w:hAnsi="Arial" w:cs="Arial"/>
          <w:color w:val="000000"/>
          <w:sz w:val="18"/>
          <w:szCs w:val="18"/>
          <w:lang w:val="en-GB"/>
        </w:rPr>
        <w:t xml:space="preserve">, BMW Group Thailand recorded a performance with </w:t>
      </w:r>
      <w:r>
        <w:rPr>
          <w:rFonts w:ascii="Arial" w:eastAsia="Arial" w:hAnsi="Arial" w:cs="Arial"/>
          <w:color w:val="000000"/>
          <w:sz w:val="18"/>
          <w:szCs w:val="18"/>
          <w:lang w:val="en-GB"/>
        </w:rPr>
        <w:t xml:space="preserve">12,247 </w:t>
      </w:r>
      <w:r w:rsidRPr="002632C1">
        <w:rPr>
          <w:rFonts w:ascii="Arial" w:eastAsia="Arial" w:hAnsi="Arial" w:cs="Arial"/>
          <w:color w:val="000000"/>
          <w:sz w:val="18"/>
          <w:szCs w:val="18"/>
          <w:lang w:val="en-GB"/>
        </w:rPr>
        <w:t xml:space="preserve">BMW and MINI registrations. A total of </w:t>
      </w:r>
      <w:r>
        <w:rPr>
          <w:rFonts w:ascii="Arial" w:eastAsia="Arial" w:hAnsi="Arial" w:cs="Arial"/>
          <w:color w:val="000000"/>
          <w:sz w:val="18"/>
          <w:szCs w:val="18"/>
          <w:lang w:val="en-GB"/>
        </w:rPr>
        <w:t xml:space="preserve">10,582 </w:t>
      </w:r>
      <w:r w:rsidRPr="002632C1">
        <w:rPr>
          <w:rFonts w:ascii="Arial" w:eastAsia="Arial" w:hAnsi="Arial" w:cs="Arial"/>
          <w:color w:val="000000"/>
          <w:sz w:val="18"/>
          <w:szCs w:val="18"/>
          <w:lang w:val="en-GB"/>
        </w:rPr>
        <w:t xml:space="preserve">BMW vehicles and </w:t>
      </w:r>
      <w:r>
        <w:rPr>
          <w:rFonts w:ascii="Arial" w:eastAsia="Arial" w:hAnsi="Arial" w:cs="Arial"/>
          <w:color w:val="000000"/>
          <w:sz w:val="18"/>
          <w:szCs w:val="18"/>
          <w:lang w:val="en-GB"/>
        </w:rPr>
        <w:t>1665</w:t>
      </w:r>
      <w:r w:rsidRPr="002632C1">
        <w:rPr>
          <w:rFonts w:ascii="Arial" w:eastAsia="Arial" w:hAnsi="Arial" w:cs="Arial"/>
          <w:color w:val="000000"/>
          <w:sz w:val="18"/>
          <w:szCs w:val="18"/>
          <w:lang w:val="en-GB"/>
        </w:rPr>
        <w:t xml:space="preserve"> MINI vehicles were registered last year. BMW Motorrad Thailand maintained its performance with</w:t>
      </w:r>
      <w:r>
        <w:rPr>
          <w:rFonts w:ascii="Arial" w:eastAsia="Arial" w:hAnsi="Arial" w:cs="Arial"/>
          <w:color w:val="000000"/>
          <w:sz w:val="18"/>
          <w:szCs w:val="18"/>
          <w:lang w:val="en-GB"/>
        </w:rPr>
        <w:t xml:space="preserve"> 1,033</w:t>
      </w:r>
      <w:r w:rsidRPr="002632C1">
        <w:rPr>
          <w:rFonts w:ascii="Arial" w:eastAsia="Arial" w:hAnsi="Arial" w:cs="Arial"/>
          <w:color w:val="000000"/>
          <w:sz w:val="18"/>
          <w:szCs w:val="18"/>
          <w:lang w:val="en-GB"/>
        </w:rPr>
        <w:t xml:space="preserve"> motorcycle registrations.     </w:t>
      </w:r>
    </w:p>
    <w:p w14:paraId="701A6A53"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406DE10C"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xml:space="preserve">On the production side, the BMW Group Manufacturing Thailand plant was founded on BMW Group’s strong belief in the growth potential of Asian markets and Thailand in particular with its unique location, strong manufacturing base, and ready supply of skilled automotive labour, being an automotive hub for ASEAN. On-going investment has been put into the expansion of plant Rayong in terms of assembling processes, aiming to meet growing customer demand. In addition, with approximately 4 billion Thai Baht representing the amount of annual purchasing in Thailand, the BMW Global Purchasing office has been established in Thailand. This is to source various components from local suppliers in Thailand and the broader ASEAN region, in order to supply the entire BMW production network over </w:t>
      </w:r>
      <w:r w:rsidRPr="002632C1">
        <w:rPr>
          <w:rFonts w:ascii="Arial" w:eastAsia="Arial" w:hAnsi="Arial" w:cs="Arial"/>
          <w:color w:val="000000"/>
          <w:sz w:val="18"/>
          <w:szCs w:val="18"/>
          <w:lang w:val="en-GB"/>
        </w:rPr>
        <w:br/>
        <w:t>30 production sites worldwide.</w:t>
      </w:r>
    </w:p>
    <w:p w14:paraId="525F5C9B"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2F707895" w14:textId="0A9ECDFF" w:rsidR="00CC3A5C" w:rsidRPr="002632C1" w:rsidRDefault="00CC3A5C" w:rsidP="00CC3A5C">
      <w:pPr>
        <w:pBdr>
          <w:top w:val="nil"/>
          <w:left w:val="nil"/>
          <w:bottom w:val="nil"/>
          <w:right w:val="nil"/>
          <w:between w:val="nil"/>
        </w:pBdr>
        <w:spacing w:after="0" w:line="200" w:lineRule="auto"/>
        <w:ind w:right="-138"/>
        <w:rPr>
          <w:rFonts w:ascii="Arial" w:eastAsia="Arial" w:hAnsi="Arial" w:cs="Arial"/>
          <w:color w:val="000000"/>
          <w:sz w:val="18"/>
          <w:szCs w:val="18"/>
          <w:lang w:val="en-GB"/>
        </w:rPr>
      </w:pPr>
      <w:r w:rsidRPr="002632C1">
        <w:rPr>
          <w:rFonts w:ascii="Arial" w:eastAsia="Arial" w:hAnsi="Arial" w:cs="Arial"/>
          <w:color w:val="000000"/>
          <w:sz w:val="18"/>
          <w:szCs w:val="18"/>
          <w:lang w:val="en-GB"/>
        </w:rPr>
        <w:t>BMW Group Manufacturing Thailand produces the following</w:t>
      </w:r>
      <w:r>
        <w:rPr>
          <w:rFonts w:ascii="Arial" w:eastAsia="Arial" w:hAnsi="Arial" w:cs="Arial"/>
          <w:color w:val="000000"/>
          <w:sz w:val="18"/>
          <w:szCs w:val="18"/>
          <w:lang w:val="en-GB"/>
        </w:rPr>
        <w:t xml:space="preserve"> 20</w:t>
      </w:r>
      <w:r w:rsidRPr="002632C1">
        <w:rPr>
          <w:rFonts w:ascii="Arial" w:eastAsia="Arial" w:hAnsi="Arial" w:cs="Arial"/>
          <w:color w:val="000000"/>
          <w:sz w:val="18"/>
          <w:szCs w:val="18"/>
          <w:lang w:val="en-GB"/>
        </w:rPr>
        <w:t> models: BMW 2 Series, BMW 3 Series, BMW 5 Series, BMW 7 Series, BMW X1, BMW X3, BMW X5, BMW X6 and BMW X7, along with MINI Countryman and BMW Motorrad including BMW R 1300 GS</w:t>
      </w:r>
      <w:r>
        <w:rPr>
          <w:rFonts w:ascii="Arial" w:eastAsia="Arial" w:hAnsi="Arial" w:cs="Arial"/>
          <w:color w:val="000000"/>
          <w:sz w:val="18"/>
          <w:szCs w:val="18"/>
          <w:lang w:val="en-GB"/>
        </w:rPr>
        <w:t xml:space="preserve"> Adventure</w:t>
      </w:r>
      <w:r w:rsidRPr="002632C1">
        <w:rPr>
          <w:rFonts w:ascii="Arial" w:eastAsia="Arial" w:hAnsi="Arial" w:cs="Arial"/>
          <w:color w:val="000000"/>
          <w:sz w:val="18"/>
          <w:szCs w:val="18"/>
          <w:lang w:val="en-GB"/>
        </w:rPr>
        <w:t>, BMW R 1300 GS, BMW F 900 GS</w:t>
      </w:r>
      <w:r>
        <w:rPr>
          <w:rFonts w:ascii="Arial" w:eastAsia="Arial" w:hAnsi="Arial" w:cs="Arial"/>
          <w:color w:val="000000"/>
          <w:sz w:val="18"/>
          <w:szCs w:val="18"/>
          <w:lang w:val="en-GB"/>
        </w:rPr>
        <w:t xml:space="preserve"> Adventure</w:t>
      </w:r>
      <w:r w:rsidRPr="002632C1">
        <w:rPr>
          <w:rFonts w:ascii="Arial" w:eastAsia="Arial" w:hAnsi="Arial" w:cs="Arial"/>
          <w:color w:val="000000"/>
          <w:sz w:val="18"/>
          <w:szCs w:val="18"/>
          <w:lang w:val="en-GB"/>
        </w:rPr>
        <w:t>, BMW F 900 GS, BMW </w:t>
      </w:r>
      <w:r>
        <w:rPr>
          <w:rFonts w:ascii="Arial" w:eastAsia="Arial" w:hAnsi="Arial" w:cs="Arial"/>
          <w:color w:val="000000"/>
          <w:sz w:val="18"/>
          <w:szCs w:val="18"/>
          <w:lang w:val="en-GB"/>
        </w:rPr>
        <w:t>F 800 GS</w:t>
      </w:r>
      <w:r w:rsidRPr="002632C1">
        <w:rPr>
          <w:rFonts w:ascii="Arial" w:eastAsia="Arial" w:hAnsi="Arial" w:cs="Arial"/>
          <w:color w:val="000000"/>
          <w:sz w:val="18"/>
          <w:szCs w:val="18"/>
          <w:lang w:val="en-GB"/>
        </w:rPr>
        <w:t xml:space="preserve">, </w:t>
      </w:r>
      <w:r>
        <w:rPr>
          <w:rFonts w:ascii="Arial" w:eastAsia="Arial" w:hAnsi="Arial" w:cs="Arial"/>
          <w:color w:val="000000"/>
          <w:sz w:val="18"/>
          <w:szCs w:val="18"/>
          <w:lang w:val="en-GB"/>
        </w:rPr>
        <w:t xml:space="preserve">BMW R12 </w:t>
      </w:r>
      <w:proofErr w:type="spellStart"/>
      <w:r>
        <w:rPr>
          <w:rFonts w:ascii="Arial" w:eastAsia="Arial" w:hAnsi="Arial" w:cs="Arial"/>
          <w:color w:val="000000"/>
          <w:sz w:val="18"/>
          <w:szCs w:val="18"/>
          <w:lang w:val="en-GB"/>
        </w:rPr>
        <w:t>nineT</w:t>
      </w:r>
      <w:proofErr w:type="spellEnd"/>
      <w:r>
        <w:rPr>
          <w:rFonts w:ascii="Arial" w:eastAsia="Arial" w:hAnsi="Arial" w:cs="Arial"/>
          <w:color w:val="000000"/>
          <w:sz w:val="18"/>
          <w:szCs w:val="18"/>
          <w:lang w:val="en-GB"/>
        </w:rPr>
        <w:t xml:space="preserve">, BMW R12 , BMW F 900 R </w:t>
      </w:r>
      <w:r w:rsidRPr="002632C1">
        <w:rPr>
          <w:rFonts w:ascii="Arial" w:eastAsia="Arial" w:hAnsi="Arial" w:cs="Arial"/>
          <w:color w:val="000000"/>
          <w:sz w:val="18"/>
          <w:szCs w:val="18"/>
          <w:lang w:val="en-GB"/>
        </w:rPr>
        <w:t>BMW S 1000 RR, </w:t>
      </w:r>
      <w:r>
        <w:rPr>
          <w:rFonts w:ascii="Arial" w:eastAsia="Arial" w:hAnsi="Arial" w:cs="Arial"/>
          <w:color w:val="000000"/>
          <w:sz w:val="18"/>
          <w:szCs w:val="18"/>
          <w:lang w:val="en-GB"/>
        </w:rPr>
        <w:t>BMW F 900 XR.</w:t>
      </w:r>
      <w:r w:rsidRPr="002632C1">
        <w:rPr>
          <w:rFonts w:ascii="Arial" w:eastAsia="Arial" w:hAnsi="Arial" w:cs="Arial"/>
          <w:color w:val="000000"/>
          <w:sz w:val="18"/>
          <w:szCs w:val="18"/>
          <w:lang w:val="en-GB"/>
        </w:rPr>
        <w:t xml:space="preserve"> In addition, BMW Group</w:t>
      </w:r>
      <w:r w:rsidR="009B13C0">
        <w:rPr>
          <w:rFonts w:ascii="Arial" w:eastAsia="Arial" w:hAnsi="Arial" w:cs="Arial"/>
          <w:color w:val="000000"/>
          <w:sz w:val="18"/>
          <w:szCs w:val="18"/>
          <w:lang w:val="en-GB"/>
        </w:rPr>
        <w:t xml:space="preserve"> </w:t>
      </w:r>
      <w:r w:rsidRPr="002632C1">
        <w:rPr>
          <w:rFonts w:ascii="Arial" w:eastAsia="Arial" w:hAnsi="Arial" w:cs="Arial"/>
          <w:color w:val="000000"/>
          <w:sz w:val="18"/>
          <w:szCs w:val="18"/>
          <w:lang w:val="en-GB"/>
        </w:rPr>
        <w:t>Manufacturing Thailand now assembles four BMW plug-in hybrid models; BMW 330e, BMW 530e, BMW 750e xDrive,</w:t>
      </w:r>
      <w:r>
        <w:rPr>
          <w:rFonts w:ascii="Arial" w:eastAsia="Arial" w:hAnsi="Arial" w:cs="Arial"/>
          <w:color w:val="000000"/>
          <w:sz w:val="18"/>
          <w:szCs w:val="18"/>
          <w:lang w:val="en-GB"/>
        </w:rPr>
        <w:t xml:space="preserve"> </w:t>
      </w:r>
      <w:r w:rsidRPr="002632C1">
        <w:rPr>
          <w:rFonts w:ascii="Arial" w:eastAsia="Arial" w:hAnsi="Arial" w:cs="Arial"/>
          <w:color w:val="000000"/>
          <w:sz w:val="18"/>
          <w:szCs w:val="18"/>
          <w:lang w:val="en-GB"/>
        </w:rPr>
        <w:t>BMW M760e xDrive</w:t>
      </w:r>
      <w:r>
        <w:rPr>
          <w:rFonts w:ascii="Arial" w:eastAsia="Arial" w:hAnsi="Arial" w:cs="Arial"/>
          <w:color w:val="000000"/>
          <w:sz w:val="18"/>
          <w:szCs w:val="18"/>
          <w:lang w:val="en-GB"/>
        </w:rPr>
        <w:t xml:space="preserve"> and one BMW fully electric model; BMW i5.</w:t>
      </w:r>
    </w:p>
    <w:p w14:paraId="08CEB08B"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7C5771C0"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For further information, please contact: </w:t>
      </w:r>
      <w:r w:rsidRPr="002632C1">
        <w:rPr>
          <w:rFonts w:ascii="Arial" w:eastAsia="Arial" w:hAnsi="Arial" w:cs="Arial"/>
          <w:color w:val="000000"/>
          <w:sz w:val="18"/>
          <w:szCs w:val="18"/>
          <w:lang w:val="en-GB"/>
        </w:rPr>
        <w:t>     </w:t>
      </w:r>
    </w:p>
    <w:p w14:paraId="41B3C7DD"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BMW Group Thailand  </w:t>
      </w:r>
      <w:r w:rsidRPr="002632C1">
        <w:rPr>
          <w:rFonts w:ascii="Arial" w:eastAsia="Arial" w:hAnsi="Arial" w:cs="Arial"/>
          <w:color w:val="000000"/>
          <w:sz w:val="18"/>
          <w:szCs w:val="18"/>
          <w:lang w:val="en-GB"/>
        </w:rPr>
        <w:t>     </w:t>
      </w:r>
    </w:p>
    <w:p w14:paraId="29073F88"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1397 </w:t>
      </w:r>
      <w:r w:rsidRPr="002632C1">
        <w:rPr>
          <w:rFonts w:ascii="Arial" w:eastAsia="Arial" w:hAnsi="Arial" w:cs="Arial"/>
          <w:color w:val="000000"/>
          <w:sz w:val="18"/>
          <w:szCs w:val="18"/>
          <w:lang w:val="en-GB"/>
        </w:rPr>
        <w:t>     </w:t>
      </w:r>
    </w:p>
    <w:p w14:paraId="161CFA82"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hyperlink r:id="rId14">
        <w:r w:rsidRPr="002632C1">
          <w:rPr>
            <w:rFonts w:ascii="Arial" w:eastAsia="Arial" w:hAnsi="Arial" w:cs="Arial"/>
            <w:color w:val="000000"/>
            <w:sz w:val="18"/>
            <w:szCs w:val="18"/>
            <w:lang w:val="en-GB"/>
          </w:rPr>
          <w:t>www.bmw.co.th</w:t>
        </w:r>
      </w:hyperlink>
      <w:r w:rsidRPr="002632C1">
        <w:rPr>
          <w:rFonts w:ascii="Arial" w:eastAsia="Arial" w:hAnsi="Arial" w:cs="Arial"/>
          <w:color w:val="000000"/>
          <w:sz w:val="18"/>
          <w:szCs w:val="18"/>
          <w:lang w:val="en-GB"/>
        </w:rPr>
        <w:t>         </w:t>
      </w:r>
    </w:p>
    <w:p w14:paraId="70C3063F"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hyperlink r:id="rId15">
        <w:r w:rsidRPr="002632C1">
          <w:rPr>
            <w:rFonts w:ascii="Arial" w:eastAsia="Arial" w:hAnsi="Arial" w:cs="Arial"/>
            <w:color w:val="000000"/>
            <w:sz w:val="18"/>
            <w:szCs w:val="18"/>
            <w:lang w:val="en-GB"/>
          </w:rPr>
          <w:t>www.mini.co.th</w:t>
        </w:r>
      </w:hyperlink>
      <w:r w:rsidRPr="002632C1">
        <w:rPr>
          <w:rFonts w:ascii="Arial" w:eastAsia="Arial" w:hAnsi="Arial" w:cs="Arial"/>
          <w:color w:val="000000"/>
          <w:sz w:val="18"/>
          <w:szCs w:val="18"/>
          <w:lang w:val="en-GB"/>
        </w:rPr>
        <w:t xml:space="preserve">        </w:t>
      </w:r>
    </w:p>
    <w:p w14:paraId="04D3817F"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hyperlink r:id="rId16">
        <w:r w:rsidRPr="002632C1">
          <w:rPr>
            <w:rFonts w:ascii="Arial" w:eastAsia="Arial" w:hAnsi="Arial" w:cs="Arial"/>
            <w:color w:val="0000FF"/>
            <w:sz w:val="18"/>
            <w:szCs w:val="18"/>
            <w:u w:val="single"/>
            <w:lang w:val="en-GB"/>
          </w:rPr>
          <w:t>www.bmw-motorrad.co.th</w:t>
        </w:r>
      </w:hyperlink>
      <w:r w:rsidRPr="002632C1">
        <w:rPr>
          <w:rFonts w:ascii="Arial" w:eastAsia="Arial" w:hAnsi="Arial" w:cs="Arial"/>
          <w:color w:val="000000"/>
          <w:sz w:val="18"/>
          <w:szCs w:val="18"/>
          <w:lang w:val="en-GB"/>
        </w:rPr>
        <w:t xml:space="preserve">        </w:t>
      </w:r>
    </w:p>
    <w:p w14:paraId="411B9A1C"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    </w:t>
      </w:r>
    </w:p>
    <w:p w14:paraId="5AF40E1F"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b/>
          <w:color w:val="000000"/>
          <w:sz w:val="18"/>
          <w:szCs w:val="18"/>
          <w:lang w:val="en-GB"/>
        </w:rPr>
        <w:t>Media Contacts: </w:t>
      </w:r>
      <w:r w:rsidRPr="002632C1">
        <w:rPr>
          <w:rFonts w:ascii="Arial" w:eastAsia="Arial" w:hAnsi="Arial" w:cs="Arial"/>
          <w:color w:val="000000"/>
          <w:sz w:val="18"/>
          <w:szCs w:val="18"/>
          <w:lang w:val="en-GB"/>
        </w:rPr>
        <w:t>     </w:t>
      </w:r>
    </w:p>
    <w:p w14:paraId="5FCE8EF4"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r w:rsidRPr="002632C1">
        <w:rPr>
          <w:rFonts w:ascii="Arial" w:eastAsia="Arial" w:hAnsi="Arial" w:cs="Arial"/>
          <w:color w:val="000000"/>
          <w:sz w:val="18"/>
          <w:szCs w:val="18"/>
          <w:lang w:val="en-GB"/>
        </w:rPr>
        <w:t>Hill &amp; Knowlton Thailand</w:t>
      </w:r>
    </w:p>
    <w:p w14:paraId="124F22BA" w14:textId="77777777" w:rsidR="00CC3A5C" w:rsidRDefault="00CC3A5C" w:rsidP="00CC3A5C">
      <w:pPr>
        <w:pBdr>
          <w:top w:val="nil"/>
          <w:left w:val="nil"/>
          <w:bottom w:val="nil"/>
          <w:right w:val="nil"/>
          <w:between w:val="nil"/>
        </w:pBdr>
        <w:spacing w:after="0" w:line="200" w:lineRule="auto"/>
        <w:rPr>
          <w:rFonts w:ascii="Arial" w:eastAsia="Arial" w:hAnsi="Arial" w:cs="Arial"/>
          <w:color w:val="000000"/>
          <w:sz w:val="18"/>
          <w:szCs w:val="18"/>
          <w:lang w:val="en-GB"/>
        </w:rPr>
      </w:pPr>
      <w:proofErr w:type="spellStart"/>
      <w:r w:rsidRPr="002632C1">
        <w:rPr>
          <w:rFonts w:ascii="Arial" w:eastAsia="Arial" w:hAnsi="Arial" w:cs="Arial"/>
          <w:color w:val="000000"/>
          <w:sz w:val="18"/>
          <w:szCs w:val="18"/>
          <w:lang w:val="en-GB"/>
        </w:rPr>
        <w:t>Suthatip</w:t>
      </w:r>
      <w:proofErr w:type="spellEnd"/>
      <w:r w:rsidRPr="002632C1">
        <w:rPr>
          <w:rFonts w:ascii="Arial" w:eastAsia="Arial" w:hAnsi="Arial" w:cs="Arial"/>
          <w:color w:val="000000"/>
          <w:sz w:val="18"/>
          <w:szCs w:val="18"/>
          <w:lang w:val="en-GB"/>
        </w:rPr>
        <w:t xml:space="preserve"> </w:t>
      </w:r>
      <w:proofErr w:type="spellStart"/>
      <w:r w:rsidRPr="002632C1">
        <w:rPr>
          <w:rFonts w:ascii="Arial" w:eastAsia="Arial" w:hAnsi="Arial" w:cs="Arial"/>
          <w:color w:val="000000"/>
          <w:sz w:val="18"/>
          <w:szCs w:val="18"/>
          <w:lang w:val="en-GB"/>
        </w:rPr>
        <w:t>Boonsaeng</w:t>
      </w:r>
      <w:proofErr w:type="spellEnd"/>
      <w:r w:rsidRPr="002632C1">
        <w:rPr>
          <w:rFonts w:ascii="Arial" w:eastAsia="Arial" w:hAnsi="Arial" w:cs="Arial"/>
          <w:color w:val="000000"/>
          <w:sz w:val="18"/>
          <w:szCs w:val="18"/>
          <w:lang w:val="en-GB"/>
        </w:rPr>
        <w:t xml:space="preserve"> (08-7685-1695)       </w:t>
      </w:r>
    </w:p>
    <w:p w14:paraId="00F3E542" w14:textId="77777777" w:rsidR="00CC3A5C" w:rsidRPr="002632C1" w:rsidRDefault="00CC3A5C" w:rsidP="00CC3A5C">
      <w:pPr>
        <w:pBdr>
          <w:top w:val="nil"/>
          <w:left w:val="nil"/>
          <w:bottom w:val="nil"/>
          <w:right w:val="nil"/>
          <w:between w:val="nil"/>
        </w:pBdr>
        <w:spacing w:after="0" w:line="200" w:lineRule="auto"/>
        <w:rPr>
          <w:rFonts w:ascii="Arial" w:eastAsia="Arial" w:hAnsi="Arial" w:cs="Arial"/>
          <w:color w:val="000000"/>
          <w:sz w:val="18"/>
          <w:szCs w:val="18"/>
          <w:cs/>
          <w:lang w:val="en-GB"/>
        </w:rPr>
      </w:pPr>
      <w:proofErr w:type="spellStart"/>
      <w:r w:rsidRPr="002714DA">
        <w:rPr>
          <w:rFonts w:ascii="Arial" w:eastAsia="Arial" w:hAnsi="Arial" w:cs="Arial"/>
          <w:color w:val="000000"/>
          <w:sz w:val="18"/>
          <w:szCs w:val="18"/>
          <w:lang w:val="en-GB"/>
        </w:rPr>
        <w:t>Chamathong</w:t>
      </w:r>
      <w:proofErr w:type="spellEnd"/>
      <w:r w:rsidRPr="002714DA">
        <w:rPr>
          <w:rFonts w:ascii="Arial" w:eastAsia="Arial" w:hAnsi="Arial" w:cs="Arial"/>
          <w:color w:val="000000"/>
          <w:sz w:val="18"/>
          <w:szCs w:val="18"/>
          <w:lang w:val="en-GB"/>
        </w:rPr>
        <w:t xml:space="preserve"> </w:t>
      </w:r>
      <w:proofErr w:type="spellStart"/>
      <w:r w:rsidRPr="002714DA">
        <w:rPr>
          <w:rFonts w:ascii="Arial" w:eastAsia="Arial" w:hAnsi="Arial" w:cs="Arial"/>
          <w:color w:val="000000"/>
          <w:sz w:val="18"/>
          <w:szCs w:val="18"/>
          <w:lang w:val="en-GB"/>
        </w:rPr>
        <w:t>Vejchayanon</w:t>
      </w:r>
      <w:proofErr w:type="spellEnd"/>
      <w:r w:rsidRPr="002714DA">
        <w:rPr>
          <w:rFonts w:ascii="Arial" w:eastAsia="Arial" w:hAnsi="Arial" w:cs="Arial"/>
          <w:color w:val="000000"/>
          <w:sz w:val="18"/>
          <w:szCs w:val="18"/>
          <w:lang w:val="en-GB"/>
        </w:rPr>
        <w:t> (</w:t>
      </w:r>
      <w:r>
        <w:rPr>
          <w:rFonts w:ascii="Arial" w:eastAsia="Arial" w:hAnsi="Arial" w:cs="Arial"/>
          <w:color w:val="000000"/>
          <w:sz w:val="18"/>
          <w:szCs w:val="18"/>
          <w:lang w:val="en-GB"/>
        </w:rPr>
        <w:t>0</w:t>
      </w:r>
      <w:r w:rsidRPr="002714DA">
        <w:rPr>
          <w:rFonts w:ascii="Arial" w:eastAsia="Arial" w:hAnsi="Arial" w:cs="Arial"/>
          <w:color w:val="000000"/>
          <w:sz w:val="18"/>
          <w:szCs w:val="18"/>
          <w:lang w:val="en-GB"/>
        </w:rPr>
        <w:t>6</w:t>
      </w:r>
      <w:r>
        <w:rPr>
          <w:rFonts w:ascii="Arial" w:eastAsia="Arial" w:hAnsi="Arial" w:cs="Arial"/>
          <w:color w:val="000000"/>
          <w:sz w:val="18"/>
          <w:szCs w:val="18"/>
          <w:lang w:val="en-GB"/>
        </w:rPr>
        <w:t>-</w:t>
      </w:r>
      <w:r w:rsidRPr="002714DA">
        <w:rPr>
          <w:rFonts w:ascii="Arial" w:eastAsia="Arial" w:hAnsi="Arial" w:cs="Arial"/>
          <w:color w:val="000000"/>
          <w:sz w:val="18"/>
          <w:szCs w:val="18"/>
          <w:lang w:val="en-GB"/>
        </w:rPr>
        <w:t>1924</w:t>
      </w:r>
      <w:r>
        <w:rPr>
          <w:rFonts w:ascii="Arial" w:eastAsia="Arial" w:hAnsi="Arial" w:cs="Arial"/>
          <w:color w:val="000000"/>
          <w:sz w:val="18"/>
          <w:szCs w:val="18"/>
          <w:lang w:val="en-GB"/>
        </w:rPr>
        <w:t>-</w:t>
      </w:r>
      <w:r w:rsidRPr="002714DA">
        <w:rPr>
          <w:rFonts w:ascii="Arial" w:eastAsia="Arial" w:hAnsi="Arial" w:cs="Arial"/>
          <w:color w:val="000000"/>
          <w:sz w:val="18"/>
          <w:szCs w:val="18"/>
          <w:lang w:val="en-GB"/>
        </w:rPr>
        <w:t>2265)</w:t>
      </w:r>
    </w:p>
    <w:p w14:paraId="27AEC47C" w14:textId="77777777" w:rsidR="00CC3A5C" w:rsidRPr="00A67E46" w:rsidRDefault="00CC3A5C" w:rsidP="00CC3A5C">
      <w:pPr>
        <w:pBdr>
          <w:top w:val="nil"/>
          <w:left w:val="nil"/>
          <w:bottom w:val="nil"/>
          <w:right w:val="nil"/>
          <w:between w:val="nil"/>
        </w:pBdr>
        <w:spacing w:after="0" w:line="200" w:lineRule="auto"/>
        <w:rPr>
          <w:rFonts w:ascii="Arial" w:hAnsi="Arial" w:cs="Arial"/>
          <w:color w:val="000000"/>
          <w:sz w:val="18"/>
          <w:szCs w:val="18"/>
          <w:cs/>
          <w:lang w:val="en-GB"/>
        </w:rPr>
      </w:pPr>
      <w:hyperlink r:id="rId17" w:history="1">
        <w:r w:rsidRPr="00473DF9">
          <w:rPr>
            <w:rStyle w:val="Hyperlink"/>
            <w:rFonts w:ascii="Arial" w:eastAsiaTheme="majorEastAsia" w:hAnsi="Arial" w:cs="Arial"/>
            <w:sz w:val="18"/>
            <w:szCs w:val="18"/>
            <w:lang w:val="en-GB"/>
          </w:rPr>
          <w:t>sboonsaeng@hillandknowlton.com</w:t>
        </w:r>
      </w:hyperlink>
      <w:r w:rsidRPr="002632C1">
        <w:rPr>
          <w:rFonts w:ascii="Arial" w:hAnsi="Arial" w:cs="Arial"/>
          <w:color w:val="000000"/>
          <w:sz w:val="18"/>
          <w:szCs w:val="18"/>
          <w:lang w:val="en-GB"/>
        </w:rPr>
        <w:t xml:space="preserve"> </w:t>
      </w:r>
    </w:p>
    <w:p w14:paraId="3B8449DF" w14:textId="12DA7A44" w:rsidR="00071EEB" w:rsidRPr="00A67E46" w:rsidRDefault="00071EEB" w:rsidP="00071EEB">
      <w:pPr>
        <w:pBdr>
          <w:top w:val="nil"/>
          <w:left w:val="nil"/>
          <w:bottom w:val="nil"/>
          <w:right w:val="nil"/>
          <w:between w:val="nil"/>
        </w:pBdr>
        <w:spacing w:after="0" w:line="200" w:lineRule="auto"/>
        <w:rPr>
          <w:rFonts w:ascii="Arial" w:hAnsi="Arial" w:cs="Arial"/>
          <w:color w:val="000000"/>
          <w:sz w:val="18"/>
          <w:szCs w:val="18"/>
          <w:cs/>
          <w:lang w:val="en-GB"/>
        </w:rPr>
      </w:pPr>
      <w:r w:rsidRPr="002632C1">
        <w:rPr>
          <w:rFonts w:ascii="Arial" w:hAnsi="Arial" w:cs="Arial"/>
          <w:color w:val="000000"/>
          <w:sz w:val="18"/>
          <w:szCs w:val="18"/>
          <w:lang w:val="en-GB"/>
        </w:rPr>
        <w:t xml:space="preserve"> </w:t>
      </w:r>
    </w:p>
    <w:p w14:paraId="36727243" w14:textId="67583BCD" w:rsidR="00FE2C65" w:rsidRPr="00A67E46" w:rsidRDefault="00FE2C65" w:rsidP="00071EEB">
      <w:pPr>
        <w:pBdr>
          <w:top w:val="nil"/>
          <w:left w:val="nil"/>
          <w:bottom w:val="nil"/>
          <w:right w:val="nil"/>
          <w:between w:val="nil"/>
        </w:pBdr>
        <w:spacing w:after="0" w:line="200" w:lineRule="auto"/>
        <w:rPr>
          <w:rFonts w:ascii="Arial" w:hAnsi="Arial" w:cs="Arial"/>
          <w:color w:val="000000"/>
          <w:sz w:val="18"/>
          <w:szCs w:val="18"/>
          <w:cs/>
          <w:lang w:val="en-GB"/>
        </w:rPr>
      </w:pPr>
    </w:p>
    <w:sectPr w:rsidR="00FE2C65" w:rsidRPr="00A67E46" w:rsidSect="005017D0">
      <w:headerReference w:type="default" r:id="rId18"/>
      <w:footerReference w:type="even" r:id="rId19"/>
      <w:footerReference w:type="default" r:id="rId20"/>
      <w:footerReference w:type="first" r:id="rId21"/>
      <w:pgSz w:w="12240" w:h="15840"/>
      <w:pgMar w:top="198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3229B" w14:textId="77777777" w:rsidR="0055448C" w:rsidRDefault="0055448C" w:rsidP="005017D0">
      <w:pPr>
        <w:spacing w:after="0" w:line="240" w:lineRule="auto"/>
      </w:pPr>
      <w:r>
        <w:separator/>
      </w:r>
    </w:p>
  </w:endnote>
  <w:endnote w:type="continuationSeparator" w:id="0">
    <w:p w14:paraId="0549EA8B" w14:textId="77777777" w:rsidR="0055448C" w:rsidRDefault="0055448C" w:rsidP="00501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MWTypeLight">
    <w:altName w:val="Calibri"/>
    <w:charset w:val="00"/>
    <w:family w:val="swiss"/>
    <w:pitch w:val="variable"/>
    <w:sig w:usb0="80000027" w:usb1="00000000" w:usb2="00000000" w:usb3="00000000" w:csb0="00000093"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BMW Group Condensed">
    <w:altName w:val="Calibri"/>
    <w:charset w:val="00"/>
    <w:family w:val="swiss"/>
    <w:pitch w:val="variable"/>
    <w:sig w:usb0="80000027" w:usb1="00000000" w:usb2="00000000" w:usb3="00000000" w:csb0="00000093"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B1D21" w14:textId="2ADAD361" w:rsidR="00136562" w:rsidRDefault="00136562">
    <w:pPr>
      <w:pStyle w:val="Footer"/>
    </w:pPr>
    <w:r>
      <w:rPr>
        <w:noProof/>
        <w14:ligatures w14:val="standardContextual"/>
      </w:rPr>
      <mc:AlternateContent>
        <mc:Choice Requires="wps">
          <w:drawing>
            <wp:anchor distT="0" distB="0" distL="0" distR="0" simplePos="0" relativeHeight="251662336" behindDoc="0" locked="0" layoutInCell="1" allowOverlap="1" wp14:anchorId="27EBFD57" wp14:editId="09CB4E00">
              <wp:simplePos x="635" y="635"/>
              <wp:positionH relativeFrom="page">
                <wp:align>center</wp:align>
              </wp:positionH>
              <wp:positionV relativeFrom="page">
                <wp:align>bottom</wp:align>
              </wp:positionV>
              <wp:extent cx="918210" cy="349250"/>
              <wp:effectExtent l="0" t="0" r="15240" b="0"/>
              <wp:wrapNone/>
              <wp:docPr id="263256837" name="Text Box 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49250"/>
                      </a:xfrm>
                      <a:prstGeom prst="rect">
                        <a:avLst/>
                      </a:prstGeom>
                      <a:noFill/>
                      <a:ln>
                        <a:noFill/>
                      </a:ln>
                    </wps:spPr>
                    <wps:txbx>
                      <w:txbxContent>
                        <w:p w14:paraId="1377CB86" w14:textId="75C7904B" w:rsidR="00136562" w:rsidRPr="00136562" w:rsidRDefault="00136562" w:rsidP="00136562">
                          <w:pPr>
                            <w:spacing w:after="0"/>
                            <w:rPr>
                              <w:rFonts w:ascii="BMW Group Condensed" w:eastAsia="BMW Group Condensed" w:hAnsi="BMW Group Condensed" w:cs="BMW Group Condensed"/>
                              <w:noProof/>
                              <w:color w:val="C00000"/>
                              <w:sz w:val="24"/>
                              <w:szCs w:val="24"/>
                            </w:rPr>
                          </w:pPr>
                          <w:r w:rsidRPr="00136562">
                            <w:rPr>
                              <w:rFonts w:ascii="BMW Group Condensed" w:eastAsia="BMW Group Condensed" w:hAnsi="BMW Group Condensed" w:cs="BMW Group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EBFD57" id="_x0000_t202" coordsize="21600,21600" o:spt="202" path="m,l,21600r21600,l21600,xe">
              <v:stroke joinstyle="miter"/>
              <v:path gradientshapeok="t" o:connecttype="rect"/>
            </v:shapetype>
            <v:shape id="Text Box 2" o:spid="_x0000_s1026" type="#_x0000_t202" alt="CONFIDENTIAL" style="position:absolute;margin-left:0;margin-top:0;width:72.3pt;height:27.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" filled="f" stroked="f">
              <v:textbox style="mso-fit-shape-to-text:t" inset="0,0,0,15pt">
                <w:txbxContent>
                  <w:p w14:paraId="1377CB86" w14:textId="75C7904B" w:rsidR="00136562" w:rsidRPr="00136562" w:rsidRDefault="00136562" w:rsidP="00136562">
                    <w:pPr>
                      <w:spacing w:after="0"/>
                      <w:rPr>
                        <w:rFonts w:ascii="BMW Group Condensed" w:eastAsia="BMW Group Condensed" w:hAnsi="BMW Group Condensed" w:cs="BMW Group Condensed"/>
                        <w:noProof/>
                        <w:color w:val="C00000"/>
                        <w:sz w:val="24"/>
                        <w:szCs w:val="24"/>
                      </w:rPr>
                    </w:pPr>
                    <w:r w:rsidRPr="00136562">
                      <w:rPr>
                        <w:rFonts w:ascii="BMW Group Condensed" w:eastAsia="BMW Group Condensed" w:hAnsi="BMW Group Condensed" w:cs="BMW Group Condensed"/>
                        <w:noProof/>
                        <w:color w:val="C00000"/>
                        <w:sz w:val="24"/>
                        <w:szCs w:val="24"/>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3279133"/>
      <w:docPartObj>
        <w:docPartGallery w:val="Page Numbers (Bottom of Page)"/>
        <w:docPartUnique/>
      </w:docPartObj>
    </w:sdtPr>
    <w:sdtEndPr>
      <w:rPr>
        <w:noProof/>
        <w:sz w:val="18"/>
        <w:szCs w:val="21"/>
      </w:rPr>
    </w:sdtEndPr>
    <w:sdtContent>
      <w:p w14:paraId="06C0476F" w14:textId="6E95E757" w:rsidR="00715792" w:rsidRPr="00715792" w:rsidRDefault="00715792">
        <w:pPr>
          <w:pStyle w:val="Footer"/>
          <w:jc w:val="right"/>
          <w:rPr>
            <w:sz w:val="18"/>
            <w:szCs w:val="21"/>
          </w:rPr>
        </w:pPr>
        <w:r w:rsidRPr="00715792">
          <w:rPr>
            <w:sz w:val="18"/>
            <w:szCs w:val="21"/>
          </w:rPr>
          <w:fldChar w:fldCharType="begin"/>
        </w:r>
        <w:r w:rsidRPr="00715792">
          <w:rPr>
            <w:sz w:val="18"/>
            <w:szCs w:val="21"/>
          </w:rPr>
          <w:instrText xml:space="preserve"> PAGE   \* MERGEFORMAT </w:instrText>
        </w:r>
        <w:r w:rsidRPr="00715792">
          <w:rPr>
            <w:sz w:val="18"/>
            <w:szCs w:val="21"/>
          </w:rPr>
          <w:fldChar w:fldCharType="separate"/>
        </w:r>
        <w:r w:rsidRPr="00715792">
          <w:rPr>
            <w:noProof/>
            <w:sz w:val="18"/>
            <w:szCs w:val="21"/>
          </w:rPr>
          <w:t>2</w:t>
        </w:r>
        <w:r w:rsidRPr="00715792">
          <w:rPr>
            <w:noProof/>
            <w:sz w:val="18"/>
            <w:szCs w:val="21"/>
          </w:rPr>
          <w:fldChar w:fldCharType="end"/>
        </w:r>
      </w:p>
    </w:sdtContent>
  </w:sdt>
  <w:p w14:paraId="490AADA8" w14:textId="77777777" w:rsidR="00715792" w:rsidRDefault="007157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96D4A" w14:textId="635F6483" w:rsidR="00136562" w:rsidRDefault="00136562">
    <w:pPr>
      <w:pStyle w:val="Footer"/>
    </w:pPr>
    <w:r>
      <w:rPr>
        <w:noProof/>
        <w14:ligatures w14:val="standardContextual"/>
      </w:rPr>
      <mc:AlternateContent>
        <mc:Choice Requires="wps">
          <w:drawing>
            <wp:anchor distT="0" distB="0" distL="0" distR="0" simplePos="0" relativeHeight="251661312" behindDoc="0" locked="0" layoutInCell="1" allowOverlap="1" wp14:anchorId="5D9FDA4B" wp14:editId="62D76795">
              <wp:simplePos x="635" y="635"/>
              <wp:positionH relativeFrom="page">
                <wp:align>center</wp:align>
              </wp:positionH>
              <wp:positionV relativeFrom="page">
                <wp:align>bottom</wp:align>
              </wp:positionV>
              <wp:extent cx="918210" cy="349250"/>
              <wp:effectExtent l="0" t="0" r="15240" b="0"/>
              <wp:wrapNone/>
              <wp:docPr id="297619554" name="Text Box 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18210" cy="349250"/>
                      </a:xfrm>
                      <a:prstGeom prst="rect">
                        <a:avLst/>
                      </a:prstGeom>
                      <a:noFill/>
                      <a:ln>
                        <a:noFill/>
                      </a:ln>
                    </wps:spPr>
                    <wps:txbx>
                      <w:txbxContent>
                        <w:p w14:paraId="6A52EF6B" w14:textId="0AB7D509" w:rsidR="00136562" w:rsidRPr="00136562" w:rsidRDefault="00136562" w:rsidP="00136562">
                          <w:pPr>
                            <w:spacing w:after="0"/>
                            <w:rPr>
                              <w:rFonts w:ascii="BMW Group Condensed" w:eastAsia="BMW Group Condensed" w:hAnsi="BMW Group Condensed" w:cs="BMW Group Condensed"/>
                              <w:noProof/>
                              <w:color w:val="C00000"/>
                              <w:sz w:val="24"/>
                              <w:szCs w:val="24"/>
                            </w:rPr>
                          </w:pPr>
                          <w:r w:rsidRPr="00136562">
                            <w:rPr>
                              <w:rFonts w:ascii="BMW Group Condensed" w:eastAsia="BMW Group Condensed" w:hAnsi="BMW Group Condensed" w:cs="BMW Group Condensed"/>
                              <w:noProof/>
                              <w:color w:val="C00000"/>
                              <w:sz w:val="24"/>
                              <w:szCs w:val="24"/>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9FDA4B" id="_x0000_t202" coordsize="21600,21600" o:spt="202" path="m,l,21600r21600,l21600,xe">
              <v:stroke joinstyle="miter"/>
              <v:path gradientshapeok="t" o:connecttype="rect"/>
            </v:shapetype>
            <v:shape id="Text Box 1" o:spid="_x0000_s1027" type="#_x0000_t202" alt="CONFIDENTIAL" style="position:absolute;margin-left:0;margin-top:0;width:72.3pt;height:27.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" filled="f" stroked="f">
              <v:textbox style="mso-fit-shape-to-text:t" inset="0,0,0,15pt">
                <w:txbxContent>
                  <w:p w14:paraId="6A52EF6B" w14:textId="0AB7D509" w:rsidR="00136562" w:rsidRPr="00136562" w:rsidRDefault="00136562" w:rsidP="00136562">
                    <w:pPr>
                      <w:spacing w:after="0"/>
                      <w:rPr>
                        <w:rFonts w:ascii="BMW Group Condensed" w:eastAsia="BMW Group Condensed" w:hAnsi="BMW Group Condensed" w:cs="BMW Group Condensed"/>
                        <w:noProof/>
                        <w:color w:val="C00000"/>
                        <w:sz w:val="24"/>
                        <w:szCs w:val="24"/>
                      </w:rPr>
                    </w:pPr>
                    <w:r w:rsidRPr="00136562">
                      <w:rPr>
                        <w:rFonts w:ascii="BMW Group Condensed" w:eastAsia="BMW Group Condensed" w:hAnsi="BMW Group Condensed" w:cs="BMW Group Condensed"/>
                        <w:noProof/>
                        <w:color w:val="C00000"/>
                        <w:sz w:val="24"/>
                        <w:szCs w:val="24"/>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2E2EC" w14:textId="77777777" w:rsidR="0055448C" w:rsidRDefault="0055448C" w:rsidP="005017D0">
      <w:pPr>
        <w:spacing w:after="0" w:line="240" w:lineRule="auto"/>
      </w:pPr>
      <w:r>
        <w:separator/>
      </w:r>
    </w:p>
  </w:footnote>
  <w:footnote w:type="continuationSeparator" w:id="0">
    <w:p w14:paraId="45A90D1D" w14:textId="77777777" w:rsidR="0055448C" w:rsidRDefault="0055448C" w:rsidP="00501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FD1CA" w14:textId="77777777" w:rsidR="005017D0" w:rsidRDefault="005017D0" w:rsidP="005017D0">
    <w:pPr>
      <w:pStyle w:val="Header"/>
      <w:jc w:val="right"/>
      <w:rPr>
        <w:cs/>
      </w:rPr>
    </w:pPr>
    <w:r>
      <w:rPr>
        <w:noProof/>
      </w:rPr>
      <w:drawing>
        <wp:anchor distT="0" distB="0" distL="114300" distR="114300" simplePos="0" relativeHeight="251659264" behindDoc="0" locked="0" layoutInCell="1" allowOverlap="1" wp14:anchorId="66700C85" wp14:editId="739D37DC">
          <wp:simplePos x="0" y="0"/>
          <wp:positionH relativeFrom="margin">
            <wp:posOffset>-65405</wp:posOffset>
          </wp:positionH>
          <wp:positionV relativeFrom="paragraph">
            <wp:posOffset>-83820</wp:posOffset>
          </wp:positionV>
          <wp:extent cx="890905" cy="716280"/>
          <wp:effectExtent l="0" t="0" r="4445" b="7620"/>
          <wp:wrapThrough wrapText="bothSides">
            <wp:wrapPolygon edited="0">
              <wp:start x="0" y="0"/>
              <wp:lineTo x="0" y="21255"/>
              <wp:lineTo x="21246" y="21255"/>
              <wp:lineTo x="21246" y="0"/>
              <wp:lineTo x="0" y="0"/>
            </wp:wrapPolygon>
          </wp:wrapThrough>
          <wp:docPr id="262347907" name="Picture 262347907"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Logo, company name&#10;&#10;Description automatically generated"/>
                  <pic:cNvPicPr>
                    <a:picLocks noChangeAspect="1" noChangeArrowheads="1"/>
                  </pic:cNvPicPr>
                </pic:nvPicPr>
                <pic:blipFill rotWithShape="1">
                  <a:blip r:embed="rId1" r:link="rId2">
                    <a:extLst>
                      <a:ext uri="{28A0092B-C50C-407E-A947-70E740481C1C}">
                        <a14:useLocalDpi xmlns:a14="http://schemas.microsoft.com/office/drawing/2010/main" val="0"/>
                      </a:ext>
                    </a:extLst>
                  </a:blip>
                  <a:srcRect l="10746" t="5730" r="13300" b="7420"/>
                  <a:stretch/>
                </pic:blipFill>
                <pic:spPr bwMode="auto">
                  <a:xfrm>
                    <a:off x="0" y="0"/>
                    <a:ext cx="890905" cy="7162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81465">
      <w:rPr>
        <w:noProof/>
      </w:rPr>
      <w:drawing>
        <wp:anchor distT="0" distB="0" distL="114300" distR="114300" simplePos="0" relativeHeight="251660288" behindDoc="0" locked="0" layoutInCell="1" allowOverlap="1" wp14:anchorId="7174E230" wp14:editId="2C16419A">
          <wp:simplePos x="0" y="0"/>
          <wp:positionH relativeFrom="margin">
            <wp:align>right</wp:align>
          </wp:positionH>
          <wp:positionV relativeFrom="paragraph">
            <wp:posOffset>13893</wp:posOffset>
          </wp:positionV>
          <wp:extent cx="1409700" cy="487045"/>
          <wp:effectExtent l="0" t="0" r="0" b="8255"/>
          <wp:wrapSquare wrapText="bothSides"/>
          <wp:docPr id="297412516" name="Picture 29741251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09700" cy="4870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hint="cs"/>
        <w:noProof/>
        <w:cs/>
      </w:rPr>
      <w:t xml:space="preserve">                                                                                                                         </w:t>
    </w:r>
  </w:p>
  <w:p w14:paraId="4AE10AB1" w14:textId="77777777" w:rsidR="005017D0" w:rsidRPr="005017D0" w:rsidRDefault="005017D0" w:rsidP="0050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1B1A"/>
    <w:multiLevelType w:val="hybridMultilevel"/>
    <w:tmpl w:val="F198D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A791D34"/>
    <w:multiLevelType w:val="multilevel"/>
    <w:tmpl w:val="FCBA1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AF1896"/>
    <w:multiLevelType w:val="hybridMultilevel"/>
    <w:tmpl w:val="B3A4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8C4E66"/>
    <w:multiLevelType w:val="hybridMultilevel"/>
    <w:tmpl w:val="CBEE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131C3F"/>
    <w:multiLevelType w:val="hybridMultilevel"/>
    <w:tmpl w:val="C814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FF3302"/>
    <w:multiLevelType w:val="multilevel"/>
    <w:tmpl w:val="34CCE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26F532E"/>
    <w:multiLevelType w:val="hybridMultilevel"/>
    <w:tmpl w:val="C0644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2A306B"/>
    <w:multiLevelType w:val="hybridMultilevel"/>
    <w:tmpl w:val="53AE92D4"/>
    <w:lvl w:ilvl="0" w:tplc="3F74BFF6">
      <w:start w:val="1"/>
      <w:numFmt w:val="bullet"/>
      <w:lvlText w:val=""/>
      <w:lvlJc w:val="left"/>
      <w:pPr>
        <w:ind w:left="360" w:hanging="360"/>
      </w:pPr>
      <w:rPr>
        <w:rFonts w:ascii="Symbol" w:hAnsi="Symbol" w:hint="default"/>
        <w:sz w:val="18"/>
        <w:szCs w:val="22"/>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044059812">
    <w:abstractNumId w:val="4"/>
  </w:num>
  <w:num w:numId="2" w16cid:durableId="232349441">
    <w:abstractNumId w:val="1"/>
  </w:num>
  <w:num w:numId="3" w16cid:durableId="1206454470">
    <w:abstractNumId w:val="5"/>
  </w:num>
  <w:num w:numId="4" w16cid:durableId="674116871">
    <w:abstractNumId w:val="7"/>
  </w:num>
  <w:num w:numId="5" w16cid:durableId="1435587769">
    <w:abstractNumId w:val="6"/>
  </w:num>
  <w:num w:numId="6" w16cid:durableId="5642509">
    <w:abstractNumId w:val="3"/>
  </w:num>
  <w:num w:numId="7" w16cid:durableId="655916201">
    <w:abstractNumId w:val="2"/>
  </w:num>
  <w:num w:numId="8" w16cid:durableId="20509550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D0"/>
    <w:rsid w:val="0000213B"/>
    <w:rsid w:val="000022FD"/>
    <w:rsid w:val="000029D3"/>
    <w:rsid w:val="00002C75"/>
    <w:rsid w:val="00003877"/>
    <w:rsid w:val="00007AC4"/>
    <w:rsid w:val="00010F5A"/>
    <w:rsid w:val="00014374"/>
    <w:rsid w:val="00014EDB"/>
    <w:rsid w:val="00015666"/>
    <w:rsid w:val="00017C37"/>
    <w:rsid w:val="000225E1"/>
    <w:rsid w:val="0002429F"/>
    <w:rsid w:val="000267A6"/>
    <w:rsid w:val="000278D5"/>
    <w:rsid w:val="00027E91"/>
    <w:rsid w:val="000302B0"/>
    <w:rsid w:val="00030371"/>
    <w:rsid w:val="00030DE0"/>
    <w:rsid w:val="00031AD1"/>
    <w:rsid w:val="0003423A"/>
    <w:rsid w:val="00034886"/>
    <w:rsid w:val="0004045F"/>
    <w:rsid w:val="00043E3D"/>
    <w:rsid w:val="000446A1"/>
    <w:rsid w:val="00044930"/>
    <w:rsid w:val="000469A8"/>
    <w:rsid w:val="00047C19"/>
    <w:rsid w:val="00050705"/>
    <w:rsid w:val="00053F5F"/>
    <w:rsid w:val="000557BB"/>
    <w:rsid w:val="00057EB1"/>
    <w:rsid w:val="000608E7"/>
    <w:rsid w:val="00060F16"/>
    <w:rsid w:val="00061756"/>
    <w:rsid w:val="00061A42"/>
    <w:rsid w:val="00064CF0"/>
    <w:rsid w:val="0007093A"/>
    <w:rsid w:val="00071A93"/>
    <w:rsid w:val="00071EEB"/>
    <w:rsid w:val="0007290D"/>
    <w:rsid w:val="000754A5"/>
    <w:rsid w:val="00075B9E"/>
    <w:rsid w:val="00076089"/>
    <w:rsid w:val="000764C1"/>
    <w:rsid w:val="00077BB4"/>
    <w:rsid w:val="00077DE5"/>
    <w:rsid w:val="000813AC"/>
    <w:rsid w:val="000817CD"/>
    <w:rsid w:val="00083985"/>
    <w:rsid w:val="00083AC4"/>
    <w:rsid w:val="0008496E"/>
    <w:rsid w:val="00085109"/>
    <w:rsid w:val="0008559E"/>
    <w:rsid w:val="000862AA"/>
    <w:rsid w:val="00087BB2"/>
    <w:rsid w:val="00090DC5"/>
    <w:rsid w:val="000939C5"/>
    <w:rsid w:val="000A1BEB"/>
    <w:rsid w:val="000A2499"/>
    <w:rsid w:val="000A2F28"/>
    <w:rsid w:val="000A3D18"/>
    <w:rsid w:val="000A5061"/>
    <w:rsid w:val="000A76AC"/>
    <w:rsid w:val="000A7CD5"/>
    <w:rsid w:val="000B1C1E"/>
    <w:rsid w:val="000B4849"/>
    <w:rsid w:val="000B59EC"/>
    <w:rsid w:val="000B65E7"/>
    <w:rsid w:val="000C065D"/>
    <w:rsid w:val="000C101C"/>
    <w:rsid w:val="000C1F0E"/>
    <w:rsid w:val="000C33D0"/>
    <w:rsid w:val="000C3611"/>
    <w:rsid w:val="000C3E99"/>
    <w:rsid w:val="000C5117"/>
    <w:rsid w:val="000C58DA"/>
    <w:rsid w:val="000C762D"/>
    <w:rsid w:val="000D1F4C"/>
    <w:rsid w:val="000D37C3"/>
    <w:rsid w:val="000D3DC9"/>
    <w:rsid w:val="000D593F"/>
    <w:rsid w:val="000D6E4D"/>
    <w:rsid w:val="000D6F0A"/>
    <w:rsid w:val="000E7266"/>
    <w:rsid w:val="000E74EC"/>
    <w:rsid w:val="000E77C5"/>
    <w:rsid w:val="000F138B"/>
    <w:rsid w:val="000F33EB"/>
    <w:rsid w:val="000F55B6"/>
    <w:rsid w:val="000F6125"/>
    <w:rsid w:val="000F612C"/>
    <w:rsid w:val="00100A51"/>
    <w:rsid w:val="0010124C"/>
    <w:rsid w:val="0010377A"/>
    <w:rsid w:val="00103D5B"/>
    <w:rsid w:val="001041A6"/>
    <w:rsid w:val="001043EA"/>
    <w:rsid w:val="001044CE"/>
    <w:rsid w:val="00104824"/>
    <w:rsid w:val="00113510"/>
    <w:rsid w:val="00114638"/>
    <w:rsid w:val="00114EE5"/>
    <w:rsid w:val="001152C8"/>
    <w:rsid w:val="001160AA"/>
    <w:rsid w:val="00116BD8"/>
    <w:rsid w:val="00117578"/>
    <w:rsid w:val="001176BA"/>
    <w:rsid w:val="00122A0D"/>
    <w:rsid w:val="001257F8"/>
    <w:rsid w:val="00131B88"/>
    <w:rsid w:val="00132A2B"/>
    <w:rsid w:val="0013616F"/>
    <w:rsid w:val="00136562"/>
    <w:rsid w:val="00143B06"/>
    <w:rsid w:val="00144CB9"/>
    <w:rsid w:val="00144E21"/>
    <w:rsid w:val="00145EF0"/>
    <w:rsid w:val="00146AAC"/>
    <w:rsid w:val="001473F2"/>
    <w:rsid w:val="00151405"/>
    <w:rsid w:val="00151924"/>
    <w:rsid w:val="0015276E"/>
    <w:rsid w:val="00152DC6"/>
    <w:rsid w:val="001531B0"/>
    <w:rsid w:val="00156C7A"/>
    <w:rsid w:val="00157FBE"/>
    <w:rsid w:val="00160208"/>
    <w:rsid w:val="00161758"/>
    <w:rsid w:val="00162764"/>
    <w:rsid w:val="001637DC"/>
    <w:rsid w:val="001647C4"/>
    <w:rsid w:val="001649B0"/>
    <w:rsid w:val="00164E57"/>
    <w:rsid w:val="001661BC"/>
    <w:rsid w:val="00171711"/>
    <w:rsid w:val="00176493"/>
    <w:rsid w:val="0017789E"/>
    <w:rsid w:val="00180262"/>
    <w:rsid w:val="001815FA"/>
    <w:rsid w:val="00183AA4"/>
    <w:rsid w:val="00194849"/>
    <w:rsid w:val="0019504C"/>
    <w:rsid w:val="001954FF"/>
    <w:rsid w:val="00195A1C"/>
    <w:rsid w:val="00195C1E"/>
    <w:rsid w:val="00196837"/>
    <w:rsid w:val="001979E0"/>
    <w:rsid w:val="00197A89"/>
    <w:rsid w:val="001A1C0B"/>
    <w:rsid w:val="001A2140"/>
    <w:rsid w:val="001A3A32"/>
    <w:rsid w:val="001A3B24"/>
    <w:rsid w:val="001A5562"/>
    <w:rsid w:val="001A5AAD"/>
    <w:rsid w:val="001A5EDB"/>
    <w:rsid w:val="001A70EC"/>
    <w:rsid w:val="001B1739"/>
    <w:rsid w:val="001B1C80"/>
    <w:rsid w:val="001B1C86"/>
    <w:rsid w:val="001B2FF1"/>
    <w:rsid w:val="001B380D"/>
    <w:rsid w:val="001B45F1"/>
    <w:rsid w:val="001B7A48"/>
    <w:rsid w:val="001C1B1D"/>
    <w:rsid w:val="001C2450"/>
    <w:rsid w:val="001C3A16"/>
    <w:rsid w:val="001C5BE9"/>
    <w:rsid w:val="001D0427"/>
    <w:rsid w:val="001D1965"/>
    <w:rsid w:val="001D1E5B"/>
    <w:rsid w:val="001D33B1"/>
    <w:rsid w:val="001D3D7E"/>
    <w:rsid w:val="001D49B4"/>
    <w:rsid w:val="001D5CCF"/>
    <w:rsid w:val="001D7A01"/>
    <w:rsid w:val="001E2D8D"/>
    <w:rsid w:val="001E386B"/>
    <w:rsid w:val="001E3CD2"/>
    <w:rsid w:val="001E40AD"/>
    <w:rsid w:val="001E4DEF"/>
    <w:rsid w:val="001E6111"/>
    <w:rsid w:val="001E6B51"/>
    <w:rsid w:val="001E70C2"/>
    <w:rsid w:val="001F08A8"/>
    <w:rsid w:val="001F0D18"/>
    <w:rsid w:val="001F229E"/>
    <w:rsid w:val="001F2D9A"/>
    <w:rsid w:val="001F4790"/>
    <w:rsid w:val="001F4B62"/>
    <w:rsid w:val="001F5204"/>
    <w:rsid w:val="001F6652"/>
    <w:rsid w:val="001F7039"/>
    <w:rsid w:val="001F797C"/>
    <w:rsid w:val="001F7F53"/>
    <w:rsid w:val="00203016"/>
    <w:rsid w:val="002033AF"/>
    <w:rsid w:val="00207727"/>
    <w:rsid w:val="002104F8"/>
    <w:rsid w:val="00210E05"/>
    <w:rsid w:val="002110BF"/>
    <w:rsid w:val="002149C3"/>
    <w:rsid w:val="00214F24"/>
    <w:rsid w:val="00221250"/>
    <w:rsid w:val="00221A40"/>
    <w:rsid w:val="00223579"/>
    <w:rsid w:val="002246B0"/>
    <w:rsid w:val="002263F7"/>
    <w:rsid w:val="00226981"/>
    <w:rsid w:val="00227E73"/>
    <w:rsid w:val="00232FFE"/>
    <w:rsid w:val="00233925"/>
    <w:rsid w:val="00233DE2"/>
    <w:rsid w:val="00235CBB"/>
    <w:rsid w:val="0023703D"/>
    <w:rsid w:val="0023798D"/>
    <w:rsid w:val="00237E3D"/>
    <w:rsid w:val="00237FD5"/>
    <w:rsid w:val="00241098"/>
    <w:rsid w:val="00242984"/>
    <w:rsid w:val="00242C98"/>
    <w:rsid w:val="00243229"/>
    <w:rsid w:val="00243392"/>
    <w:rsid w:val="0024623B"/>
    <w:rsid w:val="002501B6"/>
    <w:rsid w:val="0025295F"/>
    <w:rsid w:val="00253827"/>
    <w:rsid w:val="00253FF7"/>
    <w:rsid w:val="002557AF"/>
    <w:rsid w:val="00255CE5"/>
    <w:rsid w:val="002561EA"/>
    <w:rsid w:val="002566D7"/>
    <w:rsid w:val="00257755"/>
    <w:rsid w:val="00261F79"/>
    <w:rsid w:val="00262022"/>
    <w:rsid w:val="002623C3"/>
    <w:rsid w:val="00262E41"/>
    <w:rsid w:val="002632C1"/>
    <w:rsid w:val="00263E79"/>
    <w:rsid w:val="002647F8"/>
    <w:rsid w:val="0026489F"/>
    <w:rsid w:val="0026527E"/>
    <w:rsid w:val="00266D92"/>
    <w:rsid w:val="0027065E"/>
    <w:rsid w:val="00272CD7"/>
    <w:rsid w:val="00272F02"/>
    <w:rsid w:val="00273324"/>
    <w:rsid w:val="00273B3E"/>
    <w:rsid w:val="00275B52"/>
    <w:rsid w:val="00277DD4"/>
    <w:rsid w:val="002804D0"/>
    <w:rsid w:val="0028074A"/>
    <w:rsid w:val="00282AEC"/>
    <w:rsid w:val="00286671"/>
    <w:rsid w:val="00287F0F"/>
    <w:rsid w:val="00291742"/>
    <w:rsid w:val="0029270A"/>
    <w:rsid w:val="0029420C"/>
    <w:rsid w:val="0029444F"/>
    <w:rsid w:val="002945F9"/>
    <w:rsid w:val="00294940"/>
    <w:rsid w:val="002956D8"/>
    <w:rsid w:val="002965E9"/>
    <w:rsid w:val="002A0B0F"/>
    <w:rsid w:val="002A0F16"/>
    <w:rsid w:val="002A208C"/>
    <w:rsid w:val="002A3B22"/>
    <w:rsid w:val="002A3BB2"/>
    <w:rsid w:val="002A4591"/>
    <w:rsid w:val="002A6D1F"/>
    <w:rsid w:val="002A76DB"/>
    <w:rsid w:val="002B0C50"/>
    <w:rsid w:val="002B11D8"/>
    <w:rsid w:val="002B2785"/>
    <w:rsid w:val="002B6E96"/>
    <w:rsid w:val="002B7B7A"/>
    <w:rsid w:val="002C48B1"/>
    <w:rsid w:val="002C497E"/>
    <w:rsid w:val="002C55C5"/>
    <w:rsid w:val="002C5A23"/>
    <w:rsid w:val="002C7618"/>
    <w:rsid w:val="002D165C"/>
    <w:rsid w:val="002D34D5"/>
    <w:rsid w:val="002D45F9"/>
    <w:rsid w:val="002D54D6"/>
    <w:rsid w:val="002D713E"/>
    <w:rsid w:val="002E248D"/>
    <w:rsid w:val="002E26FA"/>
    <w:rsid w:val="002E41E0"/>
    <w:rsid w:val="002E7195"/>
    <w:rsid w:val="002F124F"/>
    <w:rsid w:val="002F183F"/>
    <w:rsid w:val="002F1C8B"/>
    <w:rsid w:val="002F2C73"/>
    <w:rsid w:val="002F2E5C"/>
    <w:rsid w:val="002F63F7"/>
    <w:rsid w:val="002F7144"/>
    <w:rsid w:val="0030141C"/>
    <w:rsid w:val="00302597"/>
    <w:rsid w:val="00302988"/>
    <w:rsid w:val="00303E47"/>
    <w:rsid w:val="003052A5"/>
    <w:rsid w:val="003062DB"/>
    <w:rsid w:val="00306B81"/>
    <w:rsid w:val="00312FE8"/>
    <w:rsid w:val="00313313"/>
    <w:rsid w:val="00313854"/>
    <w:rsid w:val="00314108"/>
    <w:rsid w:val="00314866"/>
    <w:rsid w:val="0031586C"/>
    <w:rsid w:val="0031709E"/>
    <w:rsid w:val="00320169"/>
    <w:rsid w:val="00321BBB"/>
    <w:rsid w:val="0032205A"/>
    <w:rsid w:val="003266CF"/>
    <w:rsid w:val="00327063"/>
    <w:rsid w:val="003271CE"/>
    <w:rsid w:val="0032744A"/>
    <w:rsid w:val="00327F11"/>
    <w:rsid w:val="00330DB2"/>
    <w:rsid w:val="00331289"/>
    <w:rsid w:val="00332C3E"/>
    <w:rsid w:val="003341A6"/>
    <w:rsid w:val="0033526C"/>
    <w:rsid w:val="003372C4"/>
    <w:rsid w:val="00337A4F"/>
    <w:rsid w:val="003404E9"/>
    <w:rsid w:val="00341950"/>
    <w:rsid w:val="00342FED"/>
    <w:rsid w:val="003449B8"/>
    <w:rsid w:val="00346EC5"/>
    <w:rsid w:val="003512CD"/>
    <w:rsid w:val="00351570"/>
    <w:rsid w:val="00352078"/>
    <w:rsid w:val="003532CB"/>
    <w:rsid w:val="00354CE2"/>
    <w:rsid w:val="003573ED"/>
    <w:rsid w:val="00357975"/>
    <w:rsid w:val="003616DC"/>
    <w:rsid w:val="00361A38"/>
    <w:rsid w:val="0036221A"/>
    <w:rsid w:val="00362287"/>
    <w:rsid w:val="00362784"/>
    <w:rsid w:val="00362AC0"/>
    <w:rsid w:val="00365549"/>
    <w:rsid w:val="00365850"/>
    <w:rsid w:val="00366189"/>
    <w:rsid w:val="00371416"/>
    <w:rsid w:val="003716CC"/>
    <w:rsid w:val="00371A6B"/>
    <w:rsid w:val="003730F5"/>
    <w:rsid w:val="00373974"/>
    <w:rsid w:val="003745BE"/>
    <w:rsid w:val="003771DB"/>
    <w:rsid w:val="00380229"/>
    <w:rsid w:val="0038063D"/>
    <w:rsid w:val="003819A6"/>
    <w:rsid w:val="0038406D"/>
    <w:rsid w:val="00384CC9"/>
    <w:rsid w:val="0038543D"/>
    <w:rsid w:val="0038641E"/>
    <w:rsid w:val="00387356"/>
    <w:rsid w:val="0038769E"/>
    <w:rsid w:val="00390047"/>
    <w:rsid w:val="00390CAB"/>
    <w:rsid w:val="00393495"/>
    <w:rsid w:val="00393CDB"/>
    <w:rsid w:val="00396B32"/>
    <w:rsid w:val="003A0913"/>
    <w:rsid w:val="003A0A4F"/>
    <w:rsid w:val="003A2219"/>
    <w:rsid w:val="003A3B09"/>
    <w:rsid w:val="003A3FC9"/>
    <w:rsid w:val="003A6157"/>
    <w:rsid w:val="003B0ED6"/>
    <w:rsid w:val="003B3B6E"/>
    <w:rsid w:val="003B4B76"/>
    <w:rsid w:val="003B6256"/>
    <w:rsid w:val="003B6E6A"/>
    <w:rsid w:val="003C0839"/>
    <w:rsid w:val="003C4CDA"/>
    <w:rsid w:val="003C7490"/>
    <w:rsid w:val="003D08C1"/>
    <w:rsid w:val="003D0FD5"/>
    <w:rsid w:val="003D10FD"/>
    <w:rsid w:val="003D2BA7"/>
    <w:rsid w:val="003D3A55"/>
    <w:rsid w:val="003D3C8B"/>
    <w:rsid w:val="003D5208"/>
    <w:rsid w:val="003D68A2"/>
    <w:rsid w:val="003E039E"/>
    <w:rsid w:val="003E217F"/>
    <w:rsid w:val="003E2C39"/>
    <w:rsid w:val="003E2D7D"/>
    <w:rsid w:val="003E2E43"/>
    <w:rsid w:val="003E414F"/>
    <w:rsid w:val="003E66AB"/>
    <w:rsid w:val="003E6EBB"/>
    <w:rsid w:val="003F3ACE"/>
    <w:rsid w:val="003F406C"/>
    <w:rsid w:val="003F5127"/>
    <w:rsid w:val="003F57EF"/>
    <w:rsid w:val="003F728C"/>
    <w:rsid w:val="003F732D"/>
    <w:rsid w:val="004001D0"/>
    <w:rsid w:val="00401943"/>
    <w:rsid w:val="004027FA"/>
    <w:rsid w:val="00406309"/>
    <w:rsid w:val="00406CB7"/>
    <w:rsid w:val="004074CA"/>
    <w:rsid w:val="004103FE"/>
    <w:rsid w:val="00410F67"/>
    <w:rsid w:val="00412E5A"/>
    <w:rsid w:val="00414136"/>
    <w:rsid w:val="004146ED"/>
    <w:rsid w:val="00415E97"/>
    <w:rsid w:val="00421BFF"/>
    <w:rsid w:val="0042322F"/>
    <w:rsid w:val="0042563E"/>
    <w:rsid w:val="00425FF7"/>
    <w:rsid w:val="00430891"/>
    <w:rsid w:val="0043176C"/>
    <w:rsid w:val="0043202F"/>
    <w:rsid w:val="0043216C"/>
    <w:rsid w:val="004329D9"/>
    <w:rsid w:val="00433167"/>
    <w:rsid w:val="00434464"/>
    <w:rsid w:val="00437DDB"/>
    <w:rsid w:val="004435BE"/>
    <w:rsid w:val="0044643C"/>
    <w:rsid w:val="004477CF"/>
    <w:rsid w:val="00451578"/>
    <w:rsid w:val="00453E9E"/>
    <w:rsid w:val="0045413C"/>
    <w:rsid w:val="004544B2"/>
    <w:rsid w:val="00457DB1"/>
    <w:rsid w:val="004607CD"/>
    <w:rsid w:val="00460F67"/>
    <w:rsid w:val="00461C91"/>
    <w:rsid w:val="00464829"/>
    <w:rsid w:val="00466907"/>
    <w:rsid w:val="00470404"/>
    <w:rsid w:val="00470F9C"/>
    <w:rsid w:val="004712D5"/>
    <w:rsid w:val="004740A2"/>
    <w:rsid w:val="0047428C"/>
    <w:rsid w:val="004769FC"/>
    <w:rsid w:val="00476F77"/>
    <w:rsid w:val="00477014"/>
    <w:rsid w:val="0048038C"/>
    <w:rsid w:val="00481619"/>
    <w:rsid w:val="004829E4"/>
    <w:rsid w:val="00485513"/>
    <w:rsid w:val="00485A4A"/>
    <w:rsid w:val="00486261"/>
    <w:rsid w:val="004865FC"/>
    <w:rsid w:val="00490CC7"/>
    <w:rsid w:val="00490FEC"/>
    <w:rsid w:val="00491F75"/>
    <w:rsid w:val="004942C2"/>
    <w:rsid w:val="00497AB6"/>
    <w:rsid w:val="00497E02"/>
    <w:rsid w:val="004A08CD"/>
    <w:rsid w:val="004A0BF4"/>
    <w:rsid w:val="004A19E6"/>
    <w:rsid w:val="004A1A03"/>
    <w:rsid w:val="004A5553"/>
    <w:rsid w:val="004B0AC6"/>
    <w:rsid w:val="004B0C2A"/>
    <w:rsid w:val="004B13C4"/>
    <w:rsid w:val="004B3177"/>
    <w:rsid w:val="004B52B4"/>
    <w:rsid w:val="004B59EA"/>
    <w:rsid w:val="004B650B"/>
    <w:rsid w:val="004B6943"/>
    <w:rsid w:val="004B7A62"/>
    <w:rsid w:val="004B7E1E"/>
    <w:rsid w:val="004C3C49"/>
    <w:rsid w:val="004C3C5D"/>
    <w:rsid w:val="004C3FE7"/>
    <w:rsid w:val="004C5998"/>
    <w:rsid w:val="004C64FF"/>
    <w:rsid w:val="004C67E9"/>
    <w:rsid w:val="004D19B8"/>
    <w:rsid w:val="004D2BCC"/>
    <w:rsid w:val="004D42D5"/>
    <w:rsid w:val="004D69F7"/>
    <w:rsid w:val="004E3B32"/>
    <w:rsid w:val="004E3EDA"/>
    <w:rsid w:val="004E44B2"/>
    <w:rsid w:val="004E4E25"/>
    <w:rsid w:val="004E59E5"/>
    <w:rsid w:val="004E776D"/>
    <w:rsid w:val="004E77B6"/>
    <w:rsid w:val="004E790F"/>
    <w:rsid w:val="004F0746"/>
    <w:rsid w:val="004F0A54"/>
    <w:rsid w:val="004F7537"/>
    <w:rsid w:val="004F7743"/>
    <w:rsid w:val="0050038B"/>
    <w:rsid w:val="005013BA"/>
    <w:rsid w:val="005017D0"/>
    <w:rsid w:val="00501A59"/>
    <w:rsid w:val="00502FEF"/>
    <w:rsid w:val="00504D81"/>
    <w:rsid w:val="0050568A"/>
    <w:rsid w:val="00506CED"/>
    <w:rsid w:val="005071A0"/>
    <w:rsid w:val="00507332"/>
    <w:rsid w:val="00507BB9"/>
    <w:rsid w:val="00510225"/>
    <w:rsid w:val="0051427E"/>
    <w:rsid w:val="005149DE"/>
    <w:rsid w:val="005155CC"/>
    <w:rsid w:val="00517BF8"/>
    <w:rsid w:val="00517E0A"/>
    <w:rsid w:val="00520715"/>
    <w:rsid w:val="0052092E"/>
    <w:rsid w:val="005220DF"/>
    <w:rsid w:val="00522398"/>
    <w:rsid w:val="00524066"/>
    <w:rsid w:val="00524776"/>
    <w:rsid w:val="0052482F"/>
    <w:rsid w:val="00525E56"/>
    <w:rsid w:val="00526A4D"/>
    <w:rsid w:val="00527383"/>
    <w:rsid w:val="005273AC"/>
    <w:rsid w:val="005326B0"/>
    <w:rsid w:val="00532BAE"/>
    <w:rsid w:val="005330BB"/>
    <w:rsid w:val="0053395B"/>
    <w:rsid w:val="005348AE"/>
    <w:rsid w:val="00534F34"/>
    <w:rsid w:val="00535F48"/>
    <w:rsid w:val="00536A60"/>
    <w:rsid w:val="00536C59"/>
    <w:rsid w:val="005402E9"/>
    <w:rsid w:val="00542BA8"/>
    <w:rsid w:val="00542D13"/>
    <w:rsid w:val="0054359B"/>
    <w:rsid w:val="00543BEA"/>
    <w:rsid w:val="005443B4"/>
    <w:rsid w:val="00547A36"/>
    <w:rsid w:val="00550D9A"/>
    <w:rsid w:val="005536DB"/>
    <w:rsid w:val="00553776"/>
    <w:rsid w:val="0055448C"/>
    <w:rsid w:val="0055481B"/>
    <w:rsid w:val="00557B11"/>
    <w:rsid w:val="00560BC6"/>
    <w:rsid w:val="0056398A"/>
    <w:rsid w:val="00564911"/>
    <w:rsid w:val="00565D6A"/>
    <w:rsid w:val="0057133C"/>
    <w:rsid w:val="00572205"/>
    <w:rsid w:val="00572901"/>
    <w:rsid w:val="00573D47"/>
    <w:rsid w:val="00574983"/>
    <w:rsid w:val="00574A40"/>
    <w:rsid w:val="00574B9B"/>
    <w:rsid w:val="00574D43"/>
    <w:rsid w:val="00576855"/>
    <w:rsid w:val="0058077D"/>
    <w:rsid w:val="005819B9"/>
    <w:rsid w:val="00582EC8"/>
    <w:rsid w:val="00583159"/>
    <w:rsid w:val="0058411C"/>
    <w:rsid w:val="00584871"/>
    <w:rsid w:val="00585C0E"/>
    <w:rsid w:val="00586328"/>
    <w:rsid w:val="00590E12"/>
    <w:rsid w:val="00594CFB"/>
    <w:rsid w:val="0059568B"/>
    <w:rsid w:val="005965F2"/>
    <w:rsid w:val="00597A05"/>
    <w:rsid w:val="00597C06"/>
    <w:rsid w:val="005A0138"/>
    <w:rsid w:val="005A0CD5"/>
    <w:rsid w:val="005A0E23"/>
    <w:rsid w:val="005A1386"/>
    <w:rsid w:val="005A1991"/>
    <w:rsid w:val="005A4957"/>
    <w:rsid w:val="005A611C"/>
    <w:rsid w:val="005A714F"/>
    <w:rsid w:val="005A7C78"/>
    <w:rsid w:val="005B19DB"/>
    <w:rsid w:val="005B3AB4"/>
    <w:rsid w:val="005B4DF9"/>
    <w:rsid w:val="005B5C6E"/>
    <w:rsid w:val="005B6472"/>
    <w:rsid w:val="005B7B58"/>
    <w:rsid w:val="005C2491"/>
    <w:rsid w:val="005C45CA"/>
    <w:rsid w:val="005C4753"/>
    <w:rsid w:val="005C536F"/>
    <w:rsid w:val="005C6433"/>
    <w:rsid w:val="005D16BC"/>
    <w:rsid w:val="005D1F9C"/>
    <w:rsid w:val="005D2FFF"/>
    <w:rsid w:val="005D389C"/>
    <w:rsid w:val="005E2D52"/>
    <w:rsid w:val="005E3A06"/>
    <w:rsid w:val="005E5EB4"/>
    <w:rsid w:val="005E5F24"/>
    <w:rsid w:val="005E766E"/>
    <w:rsid w:val="005F09AB"/>
    <w:rsid w:val="005F0D53"/>
    <w:rsid w:val="005F307F"/>
    <w:rsid w:val="005F3DD6"/>
    <w:rsid w:val="005F406D"/>
    <w:rsid w:val="005F6263"/>
    <w:rsid w:val="00600061"/>
    <w:rsid w:val="00602512"/>
    <w:rsid w:val="00603A54"/>
    <w:rsid w:val="00604A25"/>
    <w:rsid w:val="00604EAC"/>
    <w:rsid w:val="006068B7"/>
    <w:rsid w:val="00607973"/>
    <w:rsid w:val="0061209C"/>
    <w:rsid w:val="00612CD9"/>
    <w:rsid w:val="00613849"/>
    <w:rsid w:val="00613C32"/>
    <w:rsid w:val="00614C5D"/>
    <w:rsid w:val="0061673F"/>
    <w:rsid w:val="006205C8"/>
    <w:rsid w:val="00620890"/>
    <w:rsid w:val="00620BA3"/>
    <w:rsid w:val="006217FC"/>
    <w:rsid w:val="00621F05"/>
    <w:rsid w:val="00622183"/>
    <w:rsid w:val="00623A5F"/>
    <w:rsid w:val="0062440C"/>
    <w:rsid w:val="00624A7E"/>
    <w:rsid w:val="00626559"/>
    <w:rsid w:val="006274D0"/>
    <w:rsid w:val="006355EC"/>
    <w:rsid w:val="0063692F"/>
    <w:rsid w:val="00636C14"/>
    <w:rsid w:val="00637684"/>
    <w:rsid w:val="00641049"/>
    <w:rsid w:val="00641207"/>
    <w:rsid w:val="006413E7"/>
    <w:rsid w:val="00641A58"/>
    <w:rsid w:val="00645181"/>
    <w:rsid w:val="0064688D"/>
    <w:rsid w:val="00646D97"/>
    <w:rsid w:val="006471A6"/>
    <w:rsid w:val="006509EB"/>
    <w:rsid w:val="00650D23"/>
    <w:rsid w:val="00654EE8"/>
    <w:rsid w:val="00655578"/>
    <w:rsid w:val="006558E1"/>
    <w:rsid w:val="006563E6"/>
    <w:rsid w:val="00656B75"/>
    <w:rsid w:val="006614CA"/>
    <w:rsid w:val="00661BC2"/>
    <w:rsid w:val="00664341"/>
    <w:rsid w:val="00664E84"/>
    <w:rsid w:val="006673DF"/>
    <w:rsid w:val="00667EAB"/>
    <w:rsid w:val="00670E11"/>
    <w:rsid w:val="00670F36"/>
    <w:rsid w:val="00671180"/>
    <w:rsid w:val="006719EF"/>
    <w:rsid w:val="0067227B"/>
    <w:rsid w:val="00672886"/>
    <w:rsid w:val="00673096"/>
    <w:rsid w:val="00673509"/>
    <w:rsid w:val="006746EC"/>
    <w:rsid w:val="00675BD3"/>
    <w:rsid w:val="00677953"/>
    <w:rsid w:val="006803A3"/>
    <w:rsid w:val="0068042E"/>
    <w:rsid w:val="00680C03"/>
    <w:rsid w:val="0068138B"/>
    <w:rsid w:val="006813E5"/>
    <w:rsid w:val="006831FC"/>
    <w:rsid w:val="006832DD"/>
    <w:rsid w:val="00683E82"/>
    <w:rsid w:val="006848DA"/>
    <w:rsid w:val="0069000C"/>
    <w:rsid w:val="0069068B"/>
    <w:rsid w:val="0069080B"/>
    <w:rsid w:val="00690BF9"/>
    <w:rsid w:val="00691033"/>
    <w:rsid w:val="00692CE7"/>
    <w:rsid w:val="006A056D"/>
    <w:rsid w:val="006A1E19"/>
    <w:rsid w:val="006A282E"/>
    <w:rsid w:val="006A4C01"/>
    <w:rsid w:val="006A5771"/>
    <w:rsid w:val="006A6F12"/>
    <w:rsid w:val="006A70DC"/>
    <w:rsid w:val="006A74F7"/>
    <w:rsid w:val="006B2480"/>
    <w:rsid w:val="006B3E6F"/>
    <w:rsid w:val="006B4479"/>
    <w:rsid w:val="006C1269"/>
    <w:rsid w:val="006C2852"/>
    <w:rsid w:val="006C338D"/>
    <w:rsid w:val="006C44F6"/>
    <w:rsid w:val="006C451C"/>
    <w:rsid w:val="006C4DA4"/>
    <w:rsid w:val="006C5384"/>
    <w:rsid w:val="006D0F9D"/>
    <w:rsid w:val="006D1010"/>
    <w:rsid w:val="006D32AB"/>
    <w:rsid w:val="006D3DBE"/>
    <w:rsid w:val="006D50EE"/>
    <w:rsid w:val="006D5EDD"/>
    <w:rsid w:val="006D6844"/>
    <w:rsid w:val="006D6FBD"/>
    <w:rsid w:val="006D76BC"/>
    <w:rsid w:val="006E02CC"/>
    <w:rsid w:val="006E221B"/>
    <w:rsid w:val="006E22C7"/>
    <w:rsid w:val="006E2493"/>
    <w:rsid w:val="006E3B40"/>
    <w:rsid w:val="006E4361"/>
    <w:rsid w:val="006F07F4"/>
    <w:rsid w:val="006F1978"/>
    <w:rsid w:val="006F23C7"/>
    <w:rsid w:val="006F26FE"/>
    <w:rsid w:val="006F298B"/>
    <w:rsid w:val="006F2ED7"/>
    <w:rsid w:val="006F44E8"/>
    <w:rsid w:val="006F52D7"/>
    <w:rsid w:val="006F6210"/>
    <w:rsid w:val="006F658D"/>
    <w:rsid w:val="006F73C9"/>
    <w:rsid w:val="00700CBA"/>
    <w:rsid w:val="00700E3A"/>
    <w:rsid w:val="00702926"/>
    <w:rsid w:val="00703752"/>
    <w:rsid w:val="007037D8"/>
    <w:rsid w:val="007060A1"/>
    <w:rsid w:val="00710192"/>
    <w:rsid w:val="00711185"/>
    <w:rsid w:val="007129CE"/>
    <w:rsid w:val="00712FAB"/>
    <w:rsid w:val="00714822"/>
    <w:rsid w:val="007148E9"/>
    <w:rsid w:val="007148F4"/>
    <w:rsid w:val="00715792"/>
    <w:rsid w:val="00715BFC"/>
    <w:rsid w:val="00717EC8"/>
    <w:rsid w:val="00720CD3"/>
    <w:rsid w:val="00720DA8"/>
    <w:rsid w:val="00721553"/>
    <w:rsid w:val="007224D6"/>
    <w:rsid w:val="00722A2B"/>
    <w:rsid w:val="007230B6"/>
    <w:rsid w:val="00725C7B"/>
    <w:rsid w:val="00725C7C"/>
    <w:rsid w:val="00726965"/>
    <w:rsid w:val="00732C49"/>
    <w:rsid w:val="00733153"/>
    <w:rsid w:val="00734EA5"/>
    <w:rsid w:val="00735871"/>
    <w:rsid w:val="007359B8"/>
    <w:rsid w:val="00736558"/>
    <w:rsid w:val="00736667"/>
    <w:rsid w:val="00736FF7"/>
    <w:rsid w:val="0074192A"/>
    <w:rsid w:val="00743936"/>
    <w:rsid w:val="00747FAF"/>
    <w:rsid w:val="00750DC6"/>
    <w:rsid w:val="00751709"/>
    <w:rsid w:val="00751A09"/>
    <w:rsid w:val="00754288"/>
    <w:rsid w:val="00755D4F"/>
    <w:rsid w:val="00755FA1"/>
    <w:rsid w:val="0075795E"/>
    <w:rsid w:val="007601F1"/>
    <w:rsid w:val="007602D6"/>
    <w:rsid w:val="00760DFD"/>
    <w:rsid w:val="007619B5"/>
    <w:rsid w:val="0076253D"/>
    <w:rsid w:val="00762A45"/>
    <w:rsid w:val="007651F3"/>
    <w:rsid w:val="007653BF"/>
    <w:rsid w:val="00766AC4"/>
    <w:rsid w:val="00767072"/>
    <w:rsid w:val="00767B12"/>
    <w:rsid w:val="007718E9"/>
    <w:rsid w:val="00772651"/>
    <w:rsid w:val="007739BA"/>
    <w:rsid w:val="0077542C"/>
    <w:rsid w:val="00775ED0"/>
    <w:rsid w:val="007818C7"/>
    <w:rsid w:val="00781982"/>
    <w:rsid w:val="00782FB8"/>
    <w:rsid w:val="00784B62"/>
    <w:rsid w:val="00785084"/>
    <w:rsid w:val="0078763B"/>
    <w:rsid w:val="00791630"/>
    <w:rsid w:val="00791E97"/>
    <w:rsid w:val="0079277B"/>
    <w:rsid w:val="00793934"/>
    <w:rsid w:val="00796592"/>
    <w:rsid w:val="00796D4F"/>
    <w:rsid w:val="0079795D"/>
    <w:rsid w:val="007A1084"/>
    <w:rsid w:val="007A10C9"/>
    <w:rsid w:val="007A2DBD"/>
    <w:rsid w:val="007A3368"/>
    <w:rsid w:val="007A6981"/>
    <w:rsid w:val="007B0F9C"/>
    <w:rsid w:val="007B446E"/>
    <w:rsid w:val="007B4B5F"/>
    <w:rsid w:val="007B5BA9"/>
    <w:rsid w:val="007B5C22"/>
    <w:rsid w:val="007B64B3"/>
    <w:rsid w:val="007B7D17"/>
    <w:rsid w:val="007C09D6"/>
    <w:rsid w:val="007C2727"/>
    <w:rsid w:val="007C472B"/>
    <w:rsid w:val="007C70F9"/>
    <w:rsid w:val="007D15E0"/>
    <w:rsid w:val="007D27E7"/>
    <w:rsid w:val="007D2986"/>
    <w:rsid w:val="007D460E"/>
    <w:rsid w:val="007D490F"/>
    <w:rsid w:val="007D7DD3"/>
    <w:rsid w:val="007E04C0"/>
    <w:rsid w:val="007E12A2"/>
    <w:rsid w:val="007E2E60"/>
    <w:rsid w:val="007E30D4"/>
    <w:rsid w:val="007E32A8"/>
    <w:rsid w:val="007E3CD5"/>
    <w:rsid w:val="007E4793"/>
    <w:rsid w:val="007E54C5"/>
    <w:rsid w:val="007E73D7"/>
    <w:rsid w:val="007F114D"/>
    <w:rsid w:val="007F4D0F"/>
    <w:rsid w:val="007F5097"/>
    <w:rsid w:val="007F5D1E"/>
    <w:rsid w:val="007F6765"/>
    <w:rsid w:val="007F7D30"/>
    <w:rsid w:val="00800378"/>
    <w:rsid w:val="00800CC9"/>
    <w:rsid w:val="00806A87"/>
    <w:rsid w:val="00806B56"/>
    <w:rsid w:val="008105E2"/>
    <w:rsid w:val="008129E2"/>
    <w:rsid w:val="0081393D"/>
    <w:rsid w:val="00815AD4"/>
    <w:rsid w:val="008161E7"/>
    <w:rsid w:val="00824420"/>
    <w:rsid w:val="00824559"/>
    <w:rsid w:val="008245A2"/>
    <w:rsid w:val="008261F5"/>
    <w:rsid w:val="008278E8"/>
    <w:rsid w:val="00830453"/>
    <w:rsid w:val="0083154C"/>
    <w:rsid w:val="008320A9"/>
    <w:rsid w:val="00832693"/>
    <w:rsid w:val="00832B40"/>
    <w:rsid w:val="00833456"/>
    <w:rsid w:val="00834D34"/>
    <w:rsid w:val="008351BF"/>
    <w:rsid w:val="00835850"/>
    <w:rsid w:val="00836B22"/>
    <w:rsid w:val="00840DA4"/>
    <w:rsid w:val="00843912"/>
    <w:rsid w:val="00851873"/>
    <w:rsid w:val="0085202D"/>
    <w:rsid w:val="00854F84"/>
    <w:rsid w:val="0085668C"/>
    <w:rsid w:val="0086132D"/>
    <w:rsid w:val="00861A89"/>
    <w:rsid w:val="0086352C"/>
    <w:rsid w:val="008668CC"/>
    <w:rsid w:val="00871D75"/>
    <w:rsid w:val="00872395"/>
    <w:rsid w:val="008727E6"/>
    <w:rsid w:val="008729DF"/>
    <w:rsid w:val="00872E6B"/>
    <w:rsid w:val="008730B8"/>
    <w:rsid w:val="00873F65"/>
    <w:rsid w:val="0087653B"/>
    <w:rsid w:val="008813B3"/>
    <w:rsid w:val="00882077"/>
    <w:rsid w:val="00882549"/>
    <w:rsid w:val="00883291"/>
    <w:rsid w:val="008843C2"/>
    <w:rsid w:val="00885175"/>
    <w:rsid w:val="00887DAE"/>
    <w:rsid w:val="0089199E"/>
    <w:rsid w:val="00892345"/>
    <w:rsid w:val="0089296D"/>
    <w:rsid w:val="00892B2A"/>
    <w:rsid w:val="00893F3D"/>
    <w:rsid w:val="00895BE4"/>
    <w:rsid w:val="008A5F6D"/>
    <w:rsid w:val="008A6F35"/>
    <w:rsid w:val="008B1130"/>
    <w:rsid w:val="008B47CA"/>
    <w:rsid w:val="008B49B3"/>
    <w:rsid w:val="008B57F9"/>
    <w:rsid w:val="008C01A4"/>
    <w:rsid w:val="008C1EFF"/>
    <w:rsid w:val="008C439C"/>
    <w:rsid w:val="008C5FCF"/>
    <w:rsid w:val="008C71CE"/>
    <w:rsid w:val="008D05D1"/>
    <w:rsid w:val="008D0763"/>
    <w:rsid w:val="008D10EA"/>
    <w:rsid w:val="008D180D"/>
    <w:rsid w:val="008D1873"/>
    <w:rsid w:val="008D326B"/>
    <w:rsid w:val="008D4067"/>
    <w:rsid w:val="008D50D4"/>
    <w:rsid w:val="008D609B"/>
    <w:rsid w:val="008D7C63"/>
    <w:rsid w:val="008E00EA"/>
    <w:rsid w:val="008E09C3"/>
    <w:rsid w:val="008E1B5A"/>
    <w:rsid w:val="008E2385"/>
    <w:rsid w:val="008E49BD"/>
    <w:rsid w:val="008E7EE4"/>
    <w:rsid w:val="008F1047"/>
    <w:rsid w:val="008F22E6"/>
    <w:rsid w:val="008F374D"/>
    <w:rsid w:val="008F49B1"/>
    <w:rsid w:val="008F5443"/>
    <w:rsid w:val="008F5520"/>
    <w:rsid w:val="008F7AD5"/>
    <w:rsid w:val="00901A39"/>
    <w:rsid w:val="009079A7"/>
    <w:rsid w:val="00913F49"/>
    <w:rsid w:val="00914998"/>
    <w:rsid w:val="009156EB"/>
    <w:rsid w:val="00915A78"/>
    <w:rsid w:val="00915A90"/>
    <w:rsid w:val="009164CA"/>
    <w:rsid w:val="009167E2"/>
    <w:rsid w:val="00923373"/>
    <w:rsid w:val="00924F5B"/>
    <w:rsid w:val="00925019"/>
    <w:rsid w:val="009272DA"/>
    <w:rsid w:val="00930130"/>
    <w:rsid w:val="009317C4"/>
    <w:rsid w:val="009336BC"/>
    <w:rsid w:val="00933977"/>
    <w:rsid w:val="00935C80"/>
    <w:rsid w:val="009370EE"/>
    <w:rsid w:val="00937470"/>
    <w:rsid w:val="00937C23"/>
    <w:rsid w:val="009405B3"/>
    <w:rsid w:val="0094202F"/>
    <w:rsid w:val="009426B9"/>
    <w:rsid w:val="00944800"/>
    <w:rsid w:val="0094569B"/>
    <w:rsid w:val="009456EC"/>
    <w:rsid w:val="0094777A"/>
    <w:rsid w:val="0094789F"/>
    <w:rsid w:val="00950383"/>
    <w:rsid w:val="00951305"/>
    <w:rsid w:val="00952782"/>
    <w:rsid w:val="00954040"/>
    <w:rsid w:val="00954E6D"/>
    <w:rsid w:val="00957787"/>
    <w:rsid w:val="00957EBD"/>
    <w:rsid w:val="00960940"/>
    <w:rsid w:val="00964CBE"/>
    <w:rsid w:val="009652B1"/>
    <w:rsid w:val="009677D6"/>
    <w:rsid w:val="00970167"/>
    <w:rsid w:val="009701B9"/>
    <w:rsid w:val="00971509"/>
    <w:rsid w:val="00973F61"/>
    <w:rsid w:val="00974C72"/>
    <w:rsid w:val="0097703B"/>
    <w:rsid w:val="009771C6"/>
    <w:rsid w:val="009776F2"/>
    <w:rsid w:val="00980853"/>
    <w:rsid w:val="00980BFE"/>
    <w:rsid w:val="00980FFE"/>
    <w:rsid w:val="009818FC"/>
    <w:rsid w:val="00981B13"/>
    <w:rsid w:val="00982590"/>
    <w:rsid w:val="0098448F"/>
    <w:rsid w:val="00984F9F"/>
    <w:rsid w:val="00986394"/>
    <w:rsid w:val="00986E8A"/>
    <w:rsid w:val="009901BD"/>
    <w:rsid w:val="00992E37"/>
    <w:rsid w:val="00993CBC"/>
    <w:rsid w:val="00993EEB"/>
    <w:rsid w:val="00994D95"/>
    <w:rsid w:val="00996C47"/>
    <w:rsid w:val="00996EC7"/>
    <w:rsid w:val="00997167"/>
    <w:rsid w:val="00997E2D"/>
    <w:rsid w:val="009A0F74"/>
    <w:rsid w:val="009A1200"/>
    <w:rsid w:val="009A3845"/>
    <w:rsid w:val="009A58C8"/>
    <w:rsid w:val="009A6CC2"/>
    <w:rsid w:val="009A7088"/>
    <w:rsid w:val="009A75E1"/>
    <w:rsid w:val="009B13C0"/>
    <w:rsid w:val="009B29DC"/>
    <w:rsid w:val="009B2FA4"/>
    <w:rsid w:val="009B5A67"/>
    <w:rsid w:val="009B5AC6"/>
    <w:rsid w:val="009B628E"/>
    <w:rsid w:val="009B7555"/>
    <w:rsid w:val="009C169B"/>
    <w:rsid w:val="009C218D"/>
    <w:rsid w:val="009C2259"/>
    <w:rsid w:val="009C419E"/>
    <w:rsid w:val="009C4904"/>
    <w:rsid w:val="009C5BC2"/>
    <w:rsid w:val="009C6361"/>
    <w:rsid w:val="009D133A"/>
    <w:rsid w:val="009D4F2B"/>
    <w:rsid w:val="009D5B13"/>
    <w:rsid w:val="009D5B8D"/>
    <w:rsid w:val="009D61E2"/>
    <w:rsid w:val="009D6321"/>
    <w:rsid w:val="009E0636"/>
    <w:rsid w:val="009E065B"/>
    <w:rsid w:val="009E0696"/>
    <w:rsid w:val="009E1092"/>
    <w:rsid w:val="009E26E5"/>
    <w:rsid w:val="009E2BE0"/>
    <w:rsid w:val="009E3630"/>
    <w:rsid w:val="009E3CD0"/>
    <w:rsid w:val="009E3F2D"/>
    <w:rsid w:val="009E4D44"/>
    <w:rsid w:val="009E5160"/>
    <w:rsid w:val="009E5EAD"/>
    <w:rsid w:val="009E6F8A"/>
    <w:rsid w:val="009E73B5"/>
    <w:rsid w:val="009E79FF"/>
    <w:rsid w:val="009E7A9D"/>
    <w:rsid w:val="009E7EC5"/>
    <w:rsid w:val="009F014C"/>
    <w:rsid w:val="009F141A"/>
    <w:rsid w:val="009F455D"/>
    <w:rsid w:val="009F597E"/>
    <w:rsid w:val="009F5C47"/>
    <w:rsid w:val="009F5CD8"/>
    <w:rsid w:val="00A00760"/>
    <w:rsid w:val="00A01C66"/>
    <w:rsid w:val="00A04463"/>
    <w:rsid w:val="00A067E1"/>
    <w:rsid w:val="00A0681A"/>
    <w:rsid w:val="00A06E0B"/>
    <w:rsid w:val="00A07090"/>
    <w:rsid w:val="00A07859"/>
    <w:rsid w:val="00A078E6"/>
    <w:rsid w:val="00A111CE"/>
    <w:rsid w:val="00A128B1"/>
    <w:rsid w:val="00A12A8E"/>
    <w:rsid w:val="00A137DC"/>
    <w:rsid w:val="00A14C0F"/>
    <w:rsid w:val="00A14C8F"/>
    <w:rsid w:val="00A14E8A"/>
    <w:rsid w:val="00A15785"/>
    <w:rsid w:val="00A17D06"/>
    <w:rsid w:val="00A210C3"/>
    <w:rsid w:val="00A23A5D"/>
    <w:rsid w:val="00A247E1"/>
    <w:rsid w:val="00A27060"/>
    <w:rsid w:val="00A307D9"/>
    <w:rsid w:val="00A332EE"/>
    <w:rsid w:val="00A36058"/>
    <w:rsid w:val="00A361C1"/>
    <w:rsid w:val="00A3671A"/>
    <w:rsid w:val="00A40018"/>
    <w:rsid w:val="00A402B8"/>
    <w:rsid w:val="00A40DA2"/>
    <w:rsid w:val="00A42BA0"/>
    <w:rsid w:val="00A43117"/>
    <w:rsid w:val="00A4351B"/>
    <w:rsid w:val="00A466D4"/>
    <w:rsid w:val="00A512E0"/>
    <w:rsid w:val="00A5159A"/>
    <w:rsid w:val="00A51ED4"/>
    <w:rsid w:val="00A553BC"/>
    <w:rsid w:val="00A56100"/>
    <w:rsid w:val="00A56F1A"/>
    <w:rsid w:val="00A572AC"/>
    <w:rsid w:val="00A61652"/>
    <w:rsid w:val="00A64295"/>
    <w:rsid w:val="00A64AC6"/>
    <w:rsid w:val="00A64DE6"/>
    <w:rsid w:val="00A669D2"/>
    <w:rsid w:val="00A66A35"/>
    <w:rsid w:val="00A67741"/>
    <w:rsid w:val="00A67E46"/>
    <w:rsid w:val="00A72736"/>
    <w:rsid w:val="00A750ED"/>
    <w:rsid w:val="00A770D8"/>
    <w:rsid w:val="00A7782F"/>
    <w:rsid w:val="00A80095"/>
    <w:rsid w:val="00A80111"/>
    <w:rsid w:val="00A80FE3"/>
    <w:rsid w:val="00A820B7"/>
    <w:rsid w:val="00A84906"/>
    <w:rsid w:val="00A86068"/>
    <w:rsid w:val="00A86DE8"/>
    <w:rsid w:val="00A86E4F"/>
    <w:rsid w:val="00A8743D"/>
    <w:rsid w:val="00A90B24"/>
    <w:rsid w:val="00A90E96"/>
    <w:rsid w:val="00A9127A"/>
    <w:rsid w:val="00A92BEE"/>
    <w:rsid w:val="00A9474F"/>
    <w:rsid w:val="00A9478D"/>
    <w:rsid w:val="00A95D0F"/>
    <w:rsid w:val="00A9659A"/>
    <w:rsid w:val="00AA2515"/>
    <w:rsid w:val="00AA286B"/>
    <w:rsid w:val="00AA3FCE"/>
    <w:rsid w:val="00AA4F9E"/>
    <w:rsid w:val="00AA5738"/>
    <w:rsid w:val="00AA7618"/>
    <w:rsid w:val="00AB2BB9"/>
    <w:rsid w:val="00AB3273"/>
    <w:rsid w:val="00AB43B2"/>
    <w:rsid w:val="00AC3513"/>
    <w:rsid w:val="00AC3D77"/>
    <w:rsid w:val="00AC5517"/>
    <w:rsid w:val="00AD0DA1"/>
    <w:rsid w:val="00AD11BA"/>
    <w:rsid w:val="00AD2069"/>
    <w:rsid w:val="00AD27EA"/>
    <w:rsid w:val="00AD3545"/>
    <w:rsid w:val="00AD3BF2"/>
    <w:rsid w:val="00AD4A33"/>
    <w:rsid w:val="00AD5314"/>
    <w:rsid w:val="00AD5D58"/>
    <w:rsid w:val="00AE1ED6"/>
    <w:rsid w:val="00AE4D9B"/>
    <w:rsid w:val="00AE533A"/>
    <w:rsid w:val="00AE70F0"/>
    <w:rsid w:val="00AF013E"/>
    <w:rsid w:val="00AF111A"/>
    <w:rsid w:val="00AF193D"/>
    <w:rsid w:val="00AF299D"/>
    <w:rsid w:val="00AF43CD"/>
    <w:rsid w:val="00AF6B0E"/>
    <w:rsid w:val="00AF70EE"/>
    <w:rsid w:val="00AF71B4"/>
    <w:rsid w:val="00B00250"/>
    <w:rsid w:val="00B00A14"/>
    <w:rsid w:val="00B015D6"/>
    <w:rsid w:val="00B02326"/>
    <w:rsid w:val="00B05798"/>
    <w:rsid w:val="00B05D93"/>
    <w:rsid w:val="00B1130C"/>
    <w:rsid w:val="00B122E4"/>
    <w:rsid w:val="00B12F8E"/>
    <w:rsid w:val="00B13090"/>
    <w:rsid w:val="00B13FC6"/>
    <w:rsid w:val="00B21D45"/>
    <w:rsid w:val="00B25CB9"/>
    <w:rsid w:val="00B272D3"/>
    <w:rsid w:val="00B30754"/>
    <w:rsid w:val="00B30ED7"/>
    <w:rsid w:val="00B33AD5"/>
    <w:rsid w:val="00B34E16"/>
    <w:rsid w:val="00B37E8F"/>
    <w:rsid w:val="00B427DC"/>
    <w:rsid w:val="00B440D6"/>
    <w:rsid w:val="00B4423F"/>
    <w:rsid w:val="00B4542A"/>
    <w:rsid w:val="00B46653"/>
    <w:rsid w:val="00B471C5"/>
    <w:rsid w:val="00B513F4"/>
    <w:rsid w:val="00B5355F"/>
    <w:rsid w:val="00B56491"/>
    <w:rsid w:val="00B56CBC"/>
    <w:rsid w:val="00B56FCC"/>
    <w:rsid w:val="00B57212"/>
    <w:rsid w:val="00B62510"/>
    <w:rsid w:val="00B65991"/>
    <w:rsid w:val="00B708E3"/>
    <w:rsid w:val="00B70B7B"/>
    <w:rsid w:val="00B714EF"/>
    <w:rsid w:val="00B715DB"/>
    <w:rsid w:val="00B71735"/>
    <w:rsid w:val="00B71C1E"/>
    <w:rsid w:val="00B7309C"/>
    <w:rsid w:val="00B730BC"/>
    <w:rsid w:val="00B73A05"/>
    <w:rsid w:val="00B74408"/>
    <w:rsid w:val="00B74999"/>
    <w:rsid w:val="00B7516D"/>
    <w:rsid w:val="00B763FA"/>
    <w:rsid w:val="00B76943"/>
    <w:rsid w:val="00B82C15"/>
    <w:rsid w:val="00B847E7"/>
    <w:rsid w:val="00B8767C"/>
    <w:rsid w:val="00B94FAA"/>
    <w:rsid w:val="00B95AA9"/>
    <w:rsid w:val="00B95DA9"/>
    <w:rsid w:val="00B9603B"/>
    <w:rsid w:val="00BA1B9C"/>
    <w:rsid w:val="00BA2EA9"/>
    <w:rsid w:val="00BA3151"/>
    <w:rsid w:val="00BA39F4"/>
    <w:rsid w:val="00BA72EB"/>
    <w:rsid w:val="00BB02F5"/>
    <w:rsid w:val="00BB1C42"/>
    <w:rsid w:val="00BB50B9"/>
    <w:rsid w:val="00BB78ED"/>
    <w:rsid w:val="00BC10AB"/>
    <w:rsid w:val="00BC2857"/>
    <w:rsid w:val="00BC484B"/>
    <w:rsid w:val="00BC6EA1"/>
    <w:rsid w:val="00BD1E8F"/>
    <w:rsid w:val="00BD38AC"/>
    <w:rsid w:val="00BD3CC9"/>
    <w:rsid w:val="00BD43A3"/>
    <w:rsid w:val="00BE0B5E"/>
    <w:rsid w:val="00BE0DA8"/>
    <w:rsid w:val="00BE3915"/>
    <w:rsid w:val="00BE3AA8"/>
    <w:rsid w:val="00BE4AC7"/>
    <w:rsid w:val="00BE7591"/>
    <w:rsid w:val="00BF0986"/>
    <w:rsid w:val="00BF1A88"/>
    <w:rsid w:val="00BF1B2D"/>
    <w:rsid w:val="00BF22C7"/>
    <w:rsid w:val="00BF2BCB"/>
    <w:rsid w:val="00BF30C5"/>
    <w:rsid w:val="00BF31C2"/>
    <w:rsid w:val="00BF3240"/>
    <w:rsid w:val="00C00996"/>
    <w:rsid w:val="00C00C2D"/>
    <w:rsid w:val="00C00FA4"/>
    <w:rsid w:val="00C01221"/>
    <w:rsid w:val="00C01826"/>
    <w:rsid w:val="00C019F8"/>
    <w:rsid w:val="00C01CBC"/>
    <w:rsid w:val="00C02296"/>
    <w:rsid w:val="00C02BC7"/>
    <w:rsid w:val="00C02C68"/>
    <w:rsid w:val="00C02E2A"/>
    <w:rsid w:val="00C04D36"/>
    <w:rsid w:val="00C04DE0"/>
    <w:rsid w:val="00C07E9D"/>
    <w:rsid w:val="00C103CC"/>
    <w:rsid w:val="00C1056C"/>
    <w:rsid w:val="00C10974"/>
    <w:rsid w:val="00C11528"/>
    <w:rsid w:val="00C14546"/>
    <w:rsid w:val="00C1596F"/>
    <w:rsid w:val="00C16111"/>
    <w:rsid w:val="00C17508"/>
    <w:rsid w:val="00C21D35"/>
    <w:rsid w:val="00C22A51"/>
    <w:rsid w:val="00C22E70"/>
    <w:rsid w:val="00C22F7D"/>
    <w:rsid w:val="00C2493C"/>
    <w:rsid w:val="00C25361"/>
    <w:rsid w:val="00C257F1"/>
    <w:rsid w:val="00C2585D"/>
    <w:rsid w:val="00C25D15"/>
    <w:rsid w:val="00C278DD"/>
    <w:rsid w:val="00C27EC8"/>
    <w:rsid w:val="00C30C8B"/>
    <w:rsid w:val="00C30ED5"/>
    <w:rsid w:val="00C35841"/>
    <w:rsid w:val="00C35BE7"/>
    <w:rsid w:val="00C36C8B"/>
    <w:rsid w:val="00C37073"/>
    <w:rsid w:val="00C3766C"/>
    <w:rsid w:val="00C37C88"/>
    <w:rsid w:val="00C37DBC"/>
    <w:rsid w:val="00C40EC6"/>
    <w:rsid w:val="00C42ACA"/>
    <w:rsid w:val="00C44E0E"/>
    <w:rsid w:val="00C45198"/>
    <w:rsid w:val="00C47B8B"/>
    <w:rsid w:val="00C53526"/>
    <w:rsid w:val="00C555E9"/>
    <w:rsid w:val="00C55C1F"/>
    <w:rsid w:val="00C55F0E"/>
    <w:rsid w:val="00C57835"/>
    <w:rsid w:val="00C60E23"/>
    <w:rsid w:val="00C61F42"/>
    <w:rsid w:val="00C6231A"/>
    <w:rsid w:val="00C6338E"/>
    <w:rsid w:val="00C63E62"/>
    <w:rsid w:val="00C6488A"/>
    <w:rsid w:val="00C64D1E"/>
    <w:rsid w:val="00C6799B"/>
    <w:rsid w:val="00C7056B"/>
    <w:rsid w:val="00C70FDE"/>
    <w:rsid w:val="00C72255"/>
    <w:rsid w:val="00C72A04"/>
    <w:rsid w:val="00C72AD0"/>
    <w:rsid w:val="00C72B70"/>
    <w:rsid w:val="00C74028"/>
    <w:rsid w:val="00C74692"/>
    <w:rsid w:val="00C74D2A"/>
    <w:rsid w:val="00C7574E"/>
    <w:rsid w:val="00C777CE"/>
    <w:rsid w:val="00C806B0"/>
    <w:rsid w:val="00C81B54"/>
    <w:rsid w:val="00C852D1"/>
    <w:rsid w:val="00C85FEA"/>
    <w:rsid w:val="00C86229"/>
    <w:rsid w:val="00C87425"/>
    <w:rsid w:val="00C87EFC"/>
    <w:rsid w:val="00C90A02"/>
    <w:rsid w:val="00C92963"/>
    <w:rsid w:val="00C93E37"/>
    <w:rsid w:val="00C959FC"/>
    <w:rsid w:val="00C96290"/>
    <w:rsid w:val="00C96460"/>
    <w:rsid w:val="00C96630"/>
    <w:rsid w:val="00C97268"/>
    <w:rsid w:val="00C97A24"/>
    <w:rsid w:val="00CA1C34"/>
    <w:rsid w:val="00CA2407"/>
    <w:rsid w:val="00CA2809"/>
    <w:rsid w:val="00CA49B4"/>
    <w:rsid w:val="00CA502D"/>
    <w:rsid w:val="00CA5145"/>
    <w:rsid w:val="00CA69B3"/>
    <w:rsid w:val="00CA7F86"/>
    <w:rsid w:val="00CB07AD"/>
    <w:rsid w:val="00CB0E42"/>
    <w:rsid w:val="00CB237D"/>
    <w:rsid w:val="00CB508D"/>
    <w:rsid w:val="00CB5BA1"/>
    <w:rsid w:val="00CB6C67"/>
    <w:rsid w:val="00CC24DD"/>
    <w:rsid w:val="00CC256A"/>
    <w:rsid w:val="00CC3A5C"/>
    <w:rsid w:val="00CC62BB"/>
    <w:rsid w:val="00CC6DCE"/>
    <w:rsid w:val="00CC7108"/>
    <w:rsid w:val="00CD2386"/>
    <w:rsid w:val="00CD38FA"/>
    <w:rsid w:val="00CD4766"/>
    <w:rsid w:val="00CD6CD7"/>
    <w:rsid w:val="00CD7B84"/>
    <w:rsid w:val="00CD7E49"/>
    <w:rsid w:val="00CE0031"/>
    <w:rsid w:val="00CE2DA0"/>
    <w:rsid w:val="00CE349E"/>
    <w:rsid w:val="00CE458F"/>
    <w:rsid w:val="00CE4E36"/>
    <w:rsid w:val="00CE5C1F"/>
    <w:rsid w:val="00CE6ED4"/>
    <w:rsid w:val="00CE7A3C"/>
    <w:rsid w:val="00CF0B94"/>
    <w:rsid w:val="00CF1355"/>
    <w:rsid w:val="00CF1E56"/>
    <w:rsid w:val="00CF3671"/>
    <w:rsid w:val="00CF4A09"/>
    <w:rsid w:val="00CF4B4B"/>
    <w:rsid w:val="00CF5067"/>
    <w:rsid w:val="00CF598D"/>
    <w:rsid w:val="00CF6626"/>
    <w:rsid w:val="00D01E24"/>
    <w:rsid w:val="00D0239C"/>
    <w:rsid w:val="00D03D20"/>
    <w:rsid w:val="00D0423C"/>
    <w:rsid w:val="00D05C1C"/>
    <w:rsid w:val="00D06780"/>
    <w:rsid w:val="00D07957"/>
    <w:rsid w:val="00D1189F"/>
    <w:rsid w:val="00D15E4D"/>
    <w:rsid w:val="00D17B17"/>
    <w:rsid w:val="00D20512"/>
    <w:rsid w:val="00D21216"/>
    <w:rsid w:val="00D21FDE"/>
    <w:rsid w:val="00D22082"/>
    <w:rsid w:val="00D23B86"/>
    <w:rsid w:val="00D23D1D"/>
    <w:rsid w:val="00D27EB3"/>
    <w:rsid w:val="00D31B21"/>
    <w:rsid w:val="00D3259D"/>
    <w:rsid w:val="00D33B6F"/>
    <w:rsid w:val="00D357E4"/>
    <w:rsid w:val="00D41476"/>
    <w:rsid w:val="00D414F4"/>
    <w:rsid w:val="00D419AD"/>
    <w:rsid w:val="00D420AC"/>
    <w:rsid w:val="00D434DC"/>
    <w:rsid w:val="00D44132"/>
    <w:rsid w:val="00D449DC"/>
    <w:rsid w:val="00D452B7"/>
    <w:rsid w:val="00D4531C"/>
    <w:rsid w:val="00D468D4"/>
    <w:rsid w:val="00D51388"/>
    <w:rsid w:val="00D51E1A"/>
    <w:rsid w:val="00D528EA"/>
    <w:rsid w:val="00D52F14"/>
    <w:rsid w:val="00D53A6F"/>
    <w:rsid w:val="00D54864"/>
    <w:rsid w:val="00D56617"/>
    <w:rsid w:val="00D62E80"/>
    <w:rsid w:val="00D63BC6"/>
    <w:rsid w:val="00D653BC"/>
    <w:rsid w:val="00D6649D"/>
    <w:rsid w:val="00D664D3"/>
    <w:rsid w:val="00D70149"/>
    <w:rsid w:val="00D7207B"/>
    <w:rsid w:val="00D72ADA"/>
    <w:rsid w:val="00D7369B"/>
    <w:rsid w:val="00D7459B"/>
    <w:rsid w:val="00D76CC5"/>
    <w:rsid w:val="00D805AC"/>
    <w:rsid w:val="00D81209"/>
    <w:rsid w:val="00D84876"/>
    <w:rsid w:val="00D861EA"/>
    <w:rsid w:val="00D90A0F"/>
    <w:rsid w:val="00D918DA"/>
    <w:rsid w:val="00D91A3C"/>
    <w:rsid w:val="00D928C2"/>
    <w:rsid w:val="00D9304A"/>
    <w:rsid w:val="00D93EE6"/>
    <w:rsid w:val="00D964BE"/>
    <w:rsid w:val="00D96C89"/>
    <w:rsid w:val="00D96E48"/>
    <w:rsid w:val="00D97D4D"/>
    <w:rsid w:val="00DA2450"/>
    <w:rsid w:val="00DA2821"/>
    <w:rsid w:val="00DA3856"/>
    <w:rsid w:val="00DA5E4E"/>
    <w:rsid w:val="00DA6B12"/>
    <w:rsid w:val="00DB315C"/>
    <w:rsid w:val="00DB4340"/>
    <w:rsid w:val="00DC0873"/>
    <w:rsid w:val="00DC1DD4"/>
    <w:rsid w:val="00DC3A19"/>
    <w:rsid w:val="00DC662A"/>
    <w:rsid w:val="00DC7CD3"/>
    <w:rsid w:val="00DD067D"/>
    <w:rsid w:val="00DD174C"/>
    <w:rsid w:val="00DD1B83"/>
    <w:rsid w:val="00DD246A"/>
    <w:rsid w:val="00DD33B9"/>
    <w:rsid w:val="00DD4423"/>
    <w:rsid w:val="00DD4772"/>
    <w:rsid w:val="00DD5C39"/>
    <w:rsid w:val="00DD6416"/>
    <w:rsid w:val="00DD779D"/>
    <w:rsid w:val="00DD780D"/>
    <w:rsid w:val="00DE060A"/>
    <w:rsid w:val="00DE07A0"/>
    <w:rsid w:val="00DE0A1B"/>
    <w:rsid w:val="00DE2B39"/>
    <w:rsid w:val="00DE313A"/>
    <w:rsid w:val="00DE38B5"/>
    <w:rsid w:val="00DE69B3"/>
    <w:rsid w:val="00DF1B12"/>
    <w:rsid w:val="00DF3BFF"/>
    <w:rsid w:val="00DF4161"/>
    <w:rsid w:val="00DF476E"/>
    <w:rsid w:val="00DF6799"/>
    <w:rsid w:val="00DF6C88"/>
    <w:rsid w:val="00DF6F2F"/>
    <w:rsid w:val="00DF709E"/>
    <w:rsid w:val="00E01C50"/>
    <w:rsid w:val="00E03B21"/>
    <w:rsid w:val="00E04581"/>
    <w:rsid w:val="00E0489D"/>
    <w:rsid w:val="00E04936"/>
    <w:rsid w:val="00E07F35"/>
    <w:rsid w:val="00E1094F"/>
    <w:rsid w:val="00E11268"/>
    <w:rsid w:val="00E121EE"/>
    <w:rsid w:val="00E122A1"/>
    <w:rsid w:val="00E13460"/>
    <w:rsid w:val="00E13663"/>
    <w:rsid w:val="00E22C75"/>
    <w:rsid w:val="00E22DFE"/>
    <w:rsid w:val="00E231FE"/>
    <w:rsid w:val="00E2463F"/>
    <w:rsid w:val="00E26005"/>
    <w:rsid w:val="00E263EC"/>
    <w:rsid w:val="00E30495"/>
    <w:rsid w:val="00E30E7C"/>
    <w:rsid w:val="00E30F3C"/>
    <w:rsid w:val="00E3121A"/>
    <w:rsid w:val="00E337E1"/>
    <w:rsid w:val="00E33F80"/>
    <w:rsid w:val="00E34AA0"/>
    <w:rsid w:val="00E34FA1"/>
    <w:rsid w:val="00E3768E"/>
    <w:rsid w:val="00E379C8"/>
    <w:rsid w:val="00E42D5E"/>
    <w:rsid w:val="00E44326"/>
    <w:rsid w:val="00E4645E"/>
    <w:rsid w:val="00E47F4B"/>
    <w:rsid w:val="00E5380A"/>
    <w:rsid w:val="00E5392E"/>
    <w:rsid w:val="00E55F61"/>
    <w:rsid w:val="00E638C8"/>
    <w:rsid w:val="00E63A61"/>
    <w:rsid w:val="00E63CD4"/>
    <w:rsid w:val="00E646C1"/>
    <w:rsid w:val="00E649D3"/>
    <w:rsid w:val="00E708DF"/>
    <w:rsid w:val="00E70EF4"/>
    <w:rsid w:val="00E71610"/>
    <w:rsid w:val="00E71CEF"/>
    <w:rsid w:val="00E74427"/>
    <w:rsid w:val="00E7520E"/>
    <w:rsid w:val="00E75632"/>
    <w:rsid w:val="00E76DEF"/>
    <w:rsid w:val="00E771CA"/>
    <w:rsid w:val="00E81FCB"/>
    <w:rsid w:val="00E830F8"/>
    <w:rsid w:val="00E837FD"/>
    <w:rsid w:val="00E84E52"/>
    <w:rsid w:val="00E857F2"/>
    <w:rsid w:val="00E860C8"/>
    <w:rsid w:val="00E864C8"/>
    <w:rsid w:val="00E9232A"/>
    <w:rsid w:val="00E92CAD"/>
    <w:rsid w:val="00E92DEA"/>
    <w:rsid w:val="00E9343F"/>
    <w:rsid w:val="00E941E1"/>
    <w:rsid w:val="00E9467E"/>
    <w:rsid w:val="00E946FE"/>
    <w:rsid w:val="00E97315"/>
    <w:rsid w:val="00E97C39"/>
    <w:rsid w:val="00E97CB0"/>
    <w:rsid w:val="00EA32E3"/>
    <w:rsid w:val="00EA4B27"/>
    <w:rsid w:val="00EA4C9F"/>
    <w:rsid w:val="00EA50DA"/>
    <w:rsid w:val="00EA6D40"/>
    <w:rsid w:val="00EB2581"/>
    <w:rsid w:val="00EB2BBC"/>
    <w:rsid w:val="00EB3B85"/>
    <w:rsid w:val="00EB4BDE"/>
    <w:rsid w:val="00EB736A"/>
    <w:rsid w:val="00EC184E"/>
    <w:rsid w:val="00EC2023"/>
    <w:rsid w:val="00EC48A0"/>
    <w:rsid w:val="00EC4A5D"/>
    <w:rsid w:val="00EC510F"/>
    <w:rsid w:val="00ED0452"/>
    <w:rsid w:val="00ED3DFE"/>
    <w:rsid w:val="00EE1ADA"/>
    <w:rsid w:val="00EE2998"/>
    <w:rsid w:val="00EE4044"/>
    <w:rsid w:val="00EE4527"/>
    <w:rsid w:val="00EE45F7"/>
    <w:rsid w:val="00EE466A"/>
    <w:rsid w:val="00EE5115"/>
    <w:rsid w:val="00EE5B70"/>
    <w:rsid w:val="00EF0301"/>
    <w:rsid w:val="00EF2F2C"/>
    <w:rsid w:val="00EF49B6"/>
    <w:rsid w:val="00EF635A"/>
    <w:rsid w:val="00EF7F6A"/>
    <w:rsid w:val="00F014AA"/>
    <w:rsid w:val="00F016D4"/>
    <w:rsid w:val="00F020C5"/>
    <w:rsid w:val="00F02E18"/>
    <w:rsid w:val="00F04CE5"/>
    <w:rsid w:val="00F05722"/>
    <w:rsid w:val="00F0577D"/>
    <w:rsid w:val="00F05916"/>
    <w:rsid w:val="00F06484"/>
    <w:rsid w:val="00F1134A"/>
    <w:rsid w:val="00F12B2F"/>
    <w:rsid w:val="00F150A2"/>
    <w:rsid w:val="00F203E5"/>
    <w:rsid w:val="00F21DF1"/>
    <w:rsid w:val="00F22BB7"/>
    <w:rsid w:val="00F23EC4"/>
    <w:rsid w:val="00F25F50"/>
    <w:rsid w:val="00F262C6"/>
    <w:rsid w:val="00F26303"/>
    <w:rsid w:val="00F27015"/>
    <w:rsid w:val="00F2719C"/>
    <w:rsid w:val="00F2782E"/>
    <w:rsid w:val="00F30AE4"/>
    <w:rsid w:val="00F34131"/>
    <w:rsid w:val="00F34CF6"/>
    <w:rsid w:val="00F35BB7"/>
    <w:rsid w:val="00F367FA"/>
    <w:rsid w:val="00F37F31"/>
    <w:rsid w:val="00F44BC5"/>
    <w:rsid w:val="00F46ED8"/>
    <w:rsid w:val="00F504CB"/>
    <w:rsid w:val="00F510A1"/>
    <w:rsid w:val="00F5234A"/>
    <w:rsid w:val="00F52D16"/>
    <w:rsid w:val="00F53694"/>
    <w:rsid w:val="00F55CDA"/>
    <w:rsid w:val="00F55CFA"/>
    <w:rsid w:val="00F574FE"/>
    <w:rsid w:val="00F6028B"/>
    <w:rsid w:val="00F61B0B"/>
    <w:rsid w:val="00F6236F"/>
    <w:rsid w:val="00F62450"/>
    <w:rsid w:val="00F63033"/>
    <w:rsid w:val="00F63135"/>
    <w:rsid w:val="00F6507D"/>
    <w:rsid w:val="00F7059E"/>
    <w:rsid w:val="00F70F2A"/>
    <w:rsid w:val="00F72DC9"/>
    <w:rsid w:val="00F7390C"/>
    <w:rsid w:val="00F7395C"/>
    <w:rsid w:val="00F77C6C"/>
    <w:rsid w:val="00F80B96"/>
    <w:rsid w:val="00F81349"/>
    <w:rsid w:val="00F81C2A"/>
    <w:rsid w:val="00F82130"/>
    <w:rsid w:val="00F83B4F"/>
    <w:rsid w:val="00F84CA7"/>
    <w:rsid w:val="00F85839"/>
    <w:rsid w:val="00F86204"/>
    <w:rsid w:val="00F86C56"/>
    <w:rsid w:val="00F87142"/>
    <w:rsid w:val="00F8785B"/>
    <w:rsid w:val="00F9068E"/>
    <w:rsid w:val="00F90DA9"/>
    <w:rsid w:val="00F939F2"/>
    <w:rsid w:val="00F967CA"/>
    <w:rsid w:val="00FA4038"/>
    <w:rsid w:val="00FA4989"/>
    <w:rsid w:val="00FA58C6"/>
    <w:rsid w:val="00FA5E18"/>
    <w:rsid w:val="00FA64EF"/>
    <w:rsid w:val="00FA6B07"/>
    <w:rsid w:val="00FB0AFF"/>
    <w:rsid w:val="00FB1686"/>
    <w:rsid w:val="00FB2F94"/>
    <w:rsid w:val="00FB3F5A"/>
    <w:rsid w:val="00FB45AC"/>
    <w:rsid w:val="00FB6330"/>
    <w:rsid w:val="00FB68C9"/>
    <w:rsid w:val="00FB7B7E"/>
    <w:rsid w:val="00FC00BF"/>
    <w:rsid w:val="00FC23DD"/>
    <w:rsid w:val="00FC45B7"/>
    <w:rsid w:val="00FC482C"/>
    <w:rsid w:val="00FC503F"/>
    <w:rsid w:val="00FC6307"/>
    <w:rsid w:val="00FC6943"/>
    <w:rsid w:val="00FD084C"/>
    <w:rsid w:val="00FD1430"/>
    <w:rsid w:val="00FD1547"/>
    <w:rsid w:val="00FD1982"/>
    <w:rsid w:val="00FD1B1C"/>
    <w:rsid w:val="00FD248B"/>
    <w:rsid w:val="00FD25EB"/>
    <w:rsid w:val="00FD3036"/>
    <w:rsid w:val="00FD4AA4"/>
    <w:rsid w:val="00FD5696"/>
    <w:rsid w:val="00FD62B8"/>
    <w:rsid w:val="00FD6B69"/>
    <w:rsid w:val="00FD7340"/>
    <w:rsid w:val="00FE0CF6"/>
    <w:rsid w:val="00FE0FC5"/>
    <w:rsid w:val="00FE2C65"/>
    <w:rsid w:val="00FE350C"/>
    <w:rsid w:val="00FE435E"/>
    <w:rsid w:val="00FE5B66"/>
    <w:rsid w:val="00FE6299"/>
    <w:rsid w:val="00FE6AF9"/>
    <w:rsid w:val="00FF0605"/>
    <w:rsid w:val="00FF1013"/>
    <w:rsid w:val="00FF2323"/>
    <w:rsid w:val="00FF45C9"/>
    <w:rsid w:val="00FF4DDD"/>
    <w:rsid w:val="00FF7802"/>
    <w:rsid w:val="00FF781C"/>
    <w:rsid w:val="00FF7E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16879"/>
  <w15:chartTrackingRefBased/>
  <w15:docId w15:val="{D0B2BE7E-648B-4280-AD43-A3EC82FFA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8B7"/>
    <w:pPr>
      <w:tabs>
        <w:tab w:val="left" w:pos="454"/>
        <w:tab w:val="left" w:pos="4706"/>
      </w:tabs>
      <w:autoSpaceDE w:val="0"/>
      <w:autoSpaceDN w:val="0"/>
      <w:spacing w:after="250" w:line="250" w:lineRule="exact"/>
    </w:pPr>
    <w:rPr>
      <w:rFonts w:ascii="BMWTypeLight" w:eastAsia="Times New Roman" w:hAnsi="BMWTypeLight" w:cs="BMWTypeLight"/>
      <w:kern w:val="0"/>
      <w:szCs w:val="22"/>
      <w:lang w:val="de-DE"/>
      <w14:ligatures w14:val="none"/>
    </w:rPr>
  </w:style>
  <w:style w:type="paragraph" w:styleId="Heading1">
    <w:name w:val="heading 1"/>
    <w:basedOn w:val="Normal"/>
    <w:next w:val="Normal"/>
    <w:link w:val="Heading1Char"/>
    <w:uiPriority w:val="9"/>
    <w:qFormat/>
    <w:rsid w:val="005017D0"/>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unhideWhenUsed/>
    <w:qFormat/>
    <w:rsid w:val="005017D0"/>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5017D0"/>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5017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17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17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17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17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17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7D0"/>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5017D0"/>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5017D0"/>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5017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17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17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17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17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17D0"/>
    <w:rPr>
      <w:rFonts w:eastAsiaTheme="majorEastAsia" w:cstheme="majorBidi"/>
      <w:color w:val="272727" w:themeColor="text1" w:themeTint="D8"/>
    </w:rPr>
  </w:style>
  <w:style w:type="paragraph" w:styleId="Title">
    <w:name w:val="Title"/>
    <w:basedOn w:val="Normal"/>
    <w:next w:val="Normal"/>
    <w:link w:val="TitleChar"/>
    <w:uiPriority w:val="10"/>
    <w:qFormat/>
    <w:rsid w:val="005017D0"/>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5017D0"/>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017D0"/>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017D0"/>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017D0"/>
    <w:pPr>
      <w:spacing w:before="160"/>
      <w:jc w:val="center"/>
    </w:pPr>
    <w:rPr>
      <w:i/>
      <w:iCs/>
      <w:color w:val="404040" w:themeColor="text1" w:themeTint="BF"/>
    </w:rPr>
  </w:style>
  <w:style w:type="character" w:customStyle="1" w:styleId="QuoteChar">
    <w:name w:val="Quote Char"/>
    <w:basedOn w:val="DefaultParagraphFont"/>
    <w:link w:val="Quote"/>
    <w:uiPriority w:val="29"/>
    <w:rsid w:val="005017D0"/>
    <w:rPr>
      <w:i/>
      <w:iCs/>
      <w:color w:val="404040" w:themeColor="text1" w:themeTint="BF"/>
    </w:rPr>
  </w:style>
  <w:style w:type="paragraph" w:styleId="ListParagraph">
    <w:name w:val="List Paragraph"/>
    <w:basedOn w:val="Normal"/>
    <w:uiPriority w:val="34"/>
    <w:qFormat/>
    <w:rsid w:val="005017D0"/>
    <w:pPr>
      <w:ind w:left="720"/>
      <w:contextualSpacing/>
    </w:pPr>
  </w:style>
  <w:style w:type="character" w:styleId="IntenseEmphasis">
    <w:name w:val="Intense Emphasis"/>
    <w:basedOn w:val="DefaultParagraphFont"/>
    <w:uiPriority w:val="21"/>
    <w:qFormat/>
    <w:rsid w:val="005017D0"/>
    <w:rPr>
      <w:i/>
      <w:iCs/>
      <w:color w:val="0F4761" w:themeColor="accent1" w:themeShade="BF"/>
    </w:rPr>
  </w:style>
  <w:style w:type="paragraph" w:styleId="IntenseQuote">
    <w:name w:val="Intense Quote"/>
    <w:basedOn w:val="Normal"/>
    <w:next w:val="Normal"/>
    <w:link w:val="IntenseQuoteChar"/>
    <w:uiPriority w:val="30"/>
    <w:qFormat/>
    <w:rsid w:val="005017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17D0"/>
    <w:rPr>
      <w:i/>
      <w:iCs/>
      <w:color w:val="0F4761" w:themeColor="accent1" w:themeShade="BF"/>
    </w:rPr>
  </w:style>
  <w:style w:type="character" w:styleId="IntenseReference">
    <w:name w:val="Intense Reference"/>
    <w:basedOn w:val="DefaultParagraphFont"/>
    <w:uiPriority w:val="32"/>
    <w:qFormat/>
    <w:rsid w:val="005017D0"/>
    <w:rPr>
      <w:b/>
      <w:bCs/>
      <w:smallCaps/>
      <w:color w:val="0F4761" w:themeColor="accent1" w:themeShade="BF"/>
      <w:spacing w:val="5"/>
    </w:rPr>
  </w:style>
  <w:style w:type="paragraph" w:styleId="Header">
    <w:name w:val="header"/>
    <w:basedOn w:val="Normal"/>
    <w:link w:val="HeaderChar"/>
    <w:uiPriority w:val="99"/>
    <w:unhideWhenUsed/>
    <w:rsid w:val="005017D0"/>
    <w:pPr>
      <w:tabs>
        <w:tab w:val="clear" w:pos="454"/>
        <w:tab w:val="clear" w:pos="4706"/>
        <w:tab w:val="center" w:pos="4680"/>
        <w:tab w:val="right" w:pos="9360"/>
      </w:tabs>
      <w:spacing w:after="0" w:line="240" w:lineRule="auto"/>
    </w:pPr>
    <w:rPr>
      <w:rFonts w:cs="Angsana New"/>
      <w:szCs w:val="28"/>
    </w:rPr>
  </w:style>
  <w:style w:type="character" w:customStyle="1" w:styleId="HeaderChar">
    <w:name w:val="Header Char"/>
    <w:basedOn w:val="DefaultParagraphFont"/>
    <w:link w:val="Header"/>
    <w:uiPriority w:val="99"/>
    <w:rsid w:val="005017D0"/>
    <w:rPr>
      <w:rFonts w:ascii="BMWTypeLight" w:eastAsia="Times New Roman" w:hAnsi="BMWTypeLight" w:cs="Angsana New"/>
      <w:kern w:val="0"/>
      <w:lang w:val="de-DE"/>
      <w14:ligatures w14:val="none"/>
    </w:rPr>
  </w:style>
  <w:style w:type="paragraph" w:styleId="Footer">
    <w:name w:val="footer"/>
    <w:basedOn w:val="Normal"/>
    <w:link w:val="FooterChar"/>
    <w:uiPriority w:val="99"/>
    <w:unhideWhenUsed/>
    <w:rsid w:val="005017D0"/>
    <w:pPr>
      <w:tabs>
        <w:tab w:val="clear" w:pos="454"/>
        <w:tab w:val="clear" w:pos="4706"/>
        <w:tab w:val="center" w:pos="4680"/>
        <w:tab w:val="right" w:pos="9360"/>
      </w:tabs>
      <w:spacing w:after="0" w:line="240" w:lineRule="auto"/>
    </w:pPr>
    <w:rPr>
      <w:rFonts w:cs="Angsana New"/>
      <w:szCs w:val="28"/>
    </w:rPr>
  </w:style>
  <w:style w:type="character" w:customStyle="1" w:styleId="FooterChar">
    <w:name w:val="Footer Char"/>
    <w:basedOn w:val="DefaultParagraphFont"/>
    <w:link w:val="Footer"/>
    <w:uiPriority w:val="99"/>
    <w:rsid w:val="005017D0"/>
    <w:rPr>
      <w:rFonts w:ascii="BMWTypeLight" w:eastAsia="Times New Roman" w:hAnsi="BMWTypeLight" w:cs="Angsana New"/>
      <w:kern w:val="0"/>
      <w:lang w:val="de-DE"/>
      <w14:ligatures w14:val="none"/>
    </w:rPr>
  </w:style>
  <w:style w:type="character" w:customStyle="1" w:styleId="normaltextrun">
    <w:name w:val="normaltextrun"/>
    <w:basedOn w:val="DefaultParagraphFont"/>
    <w:rsid w:val="005017D0"/>
  </w:style>
  <w:style w:type="character" w:styleId="CommentReference">
    <w:name w:val="annotation reference"/>
    <w:basedOn w:val="DefaultParagraphFont"/>
    <w:uiPriority w:val="99"/>
    <w:semiHidden/>
    <w:unhideWhenUsed/>
    <w:rsid w:val="00226981"/>
    <w:rPr>
      <w:sz w:val="16"/>
      <w:szCs w:val="16"/>
    </w:rPr>
  </w:style>
  <w:style w:type="paragraph" w:styleId="CommentText">
    <w:name w:val="annotation text"/>
    <w:basedOn w:val="Normal"/>
    <w:link w:val="CommentTextChar"/>
    <w:uiPriority w:val="99"/>
    <w:unhideWhenUsed/>
    <w:rsid w:val="00226981"/>
    <w:pPr>
      <w:spacing w:line="240" w:lineRule="auto"/>
    </w:pPr>
    <w:rPr>
      <w:rFonts w:cs="Angsana New"/>
      <w:sz w:val="20"/>
      <w:szCs w:val="25"/>
    </w:rPr>
  </w:style>
  <w:style w:type="character" w:customStyle="1" w:styleId="CommentTextChar">
    <w:name w:val="Comment Text Char"/>
    <w:basedOn w:val="DefaultParagraphFont"/>
    <w:link w:val="CommentText"/>
    <w:uiPriority w:val="99"/>
    <w:rsid w:val="00226981"/>
    <w:rPr>
      <w:rFonts w:ascii="BMWTypeLight" w:eastAsia="Times New Roman" w:hAnsi="BMWTypeLight" w:cs="Angsana New"/>
      <w:kern w:val="0"/>
      <w:sz w:val="20"/>
      <w:szCs w:val="25"/>
      <w:lang w:val="de-DE"/>
      <w14:ligatures w14:val="none"/>
    </w:rPr>
  </w:style>
  <w:style w:type="paragraph" w:styleId="CommentSubject">
    <w:name w:val="annotation subject"/>
    <w:basedOn w:val="CommentText"/>
    <w:next w:val="CommentText"/>
    <w:link w:val="CommentSubjectChar"/>
    <w:uiPriority w:val="99"/>
    <w:semiHidden/>
    <w:unhideWhenUsed/>
    <w:rsid w:val="00226981"/>
    <w:rPr>
      <w:b/>
      <w:bCs/>
    </w:rPr>
  </w:style>
  <w:style w:type="character" w:customStyle="1" w:styleId="CommentSubjectChar">
    <w:name w:val="Comment Subject Char"/>
    <w:basedOn w:val="CommentTextChar"/>
    <w:link w:val="CommentSubject"/>
    <w:uiPriority w:val="99"/>
    <w:semiHidden/>
    <w:rsid w:val="00226981"/>
    <w:rPr>
      <w:rFonts w:ascii="BMWTypeLight" w:eastAsia="Times New Roman" w:hAnsi="BMWTypeLight" w:cs="Angsana New"/>
      <w:b/>
      <w:bCs/>
      <w:kern w:val="0"/>
      <w:sz w:val="20"/>
      <w:szCs w:val="25"/>
      <w:lang w:val="de-DE"/>
      <w14:ligatures w14:val="none"/>
    </w:rPr>
  </w:style>
  <w:style w:type="character" w:styleId="Hyperlink">
    <w:name w:val="Hyperlink"/>
    <w:basedOn w:val="DefaultParagraphFont"/>
    <w:uiPriority w:val="99"/>
    <w:unhideWhenUsed/>
    <w:rsid w:val="000F6125"/>
    <w:rPr>
      <w:color w:val="467886" w:themeColor="hyperlink"/>
      <w:u w:val="single"/>
    </w:rPr>
  </w:style>
  <w:style w:type="character" w:styleId="UnresolvedMention">
    <w:name w:val="Unresolved Mention"/>
    <w:basedOn w:val="DefaultParagraphFont"/>
    <w:uiPriority w:val="99"/>
    <w:semiHidden/>
    <w:unhideWhenUsed/>
    <w:rsid w:val="000F6125"/>
    <w:rPr>
      <w:color w:val="605E5C"/>
      <w:shd w:val="clear" w:color="auto" w:fill="E1DFDD"/>
    </w:rPr>
  </w:style>
  <w:style w:type="paragraph" w:customStyle="1" w:styleId="m1214466506522083705msolistparagraph">
    <w:name w:val="m_1214466506522083705msolistparagraph"/>
    <w:basedOn w:val="Normal"/>
    <w:rsid w:val="00E07F35"/>
    <w:pPr>
      <w:tabs>
        <w:tab w:val="clear" w:pos="454"/>
        <w:tab w:val="clear" w:pos="4706"/>
      </w:tabs>
      <w:autoSpaceDE/>
      <w:autoSpaceDN/>
      <w:spacing w:before="100" w:beforeAutospacing="1" w:after="100" w:afterAutospacing="1" w:line="240" w:lineRule="auto"/>
    </w:pPr>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68138B"/>
    <w:rPr>
      <w:color w:val="96607D" w:themeColor="followedHyperlink"/>
      <w:u w:val="single"/>
    </w:rPr>
  </w:style>
  <w:style w:type="paragraph" w:styleId="Revision">
    <w:name w:val="Revision"/>
    <w:hidden/>
    <w:uiPriority w:val="99"/>
    <w:semiHidden/>
    <w:rsid w:val="00C16111"/>
    <w:pPr>
      <w:spacing w:after="0" w:line="240" w:lineRule="auto"/>
    </w:pPr>
    <w:rPr>
      <w:rFonts w:ascii="BMWTypeLight" w:eastAsia="Times New Roman" w:hAnsi="BMWTypeLight" w:cs="Angsana New"/>
      <w:kern w:val="0"/>
      <w:lang w:val="de-DE"/>
      <w14:ligatures w14:val="none"/>
    </w:rPr>
  </w:style>
  <w:style w:type="paragraph" w:styleId="NormalWeb">
    <w:name w:val="Normal (Web)"/>
    <w:basedOn w:val="Normal"/>
    <w:uiPriority w:val="99"/>
    <w:semiHidden/>
    <w:unhideWhenUsed/>
    <w:rsid w:val="003E2C39"/>
    <w:pPr>
      <w:tabs>
        <w:tab w:val="clear" w:pos="454"/>
        <w:tab w:val="clear" w:pos="4706"/>
      </w:tabs>
      <w:autoSpaceDE/>
      <w:autoSpaceDN/>
      <w:spacing w:before="100" w:beforeAutospacing="1" w:after="100" w:afterAutospacing="1" w:line="240" w:lineRule="auto"/>
    </w:pPr>
    <w:rPr>
      <w:rFonts w:ascii="Times New Roman" w:hAnsi="Times New Roman" w:cs="Times New Roman"/>
      <w:sz w:val="24"/>
      <w:szCs w:val="24"/>
      <w:lang w:val="en-US"/>
    </w:rPr>
  </w:style>
  <w:style w:type="table" w:styleId="TableGrid">
    <w:name w:val="Table Grid"/>
    <w:basedOn w:val="TableNormal"/>
    <w:uiPriority w:val="39"/>
    <w:rsid w:val="00D62E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A67E46"/>
    <w:pPr>
      <w:tabs>
        <w:tab w:val="clear" w:pos="454"/>
        <w:tab w:val="clear" w:pos="4706"/>
      </w:tabs>
      <w:autoSpaceDE/>
      <w:autoSpaceDN/>
      <w:spacing w:before="100" w:beforeAutospacing="1" w:after="100" w:afterAutospacing="1" w:line="240" w:lineRule="auto"/>
    </w:pPr>
    <w:rPr>
      <w:rFonts w:ascii="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45266">
      <w:bodyDiv w:val="1"/>
      <w:marLeft w:val="0"/>
      <w:marRight w:val="0"/>
      <w:marTop w:val="0"/>
      <w:marBottom w:val="0"/>
      <w:divBdr>
        <w:top w:val="none" w:sz="0" w:space="0" w:color="auto"/>
        <w:left w:val="none" w:sz="0" w:space="0" w:color="auto"/>
        <w:bottom w:val="none" w:sz="0" w:space="0" w:color="auto"/>
        <w:right w:val="none" w:sz="0" w:space="0" w:color="auto"/>
      </w:divBdr>
    </w:div>
    <w:div w:id="938489427">
      <w:bodyDiv w:val="1"/>
      <w:marLeft w:val="0"/>
      <w:marRight w:val="0"/>
      <w:marTop w:val="0"/>
      <w:marBottom w:val="0"/>
      <w:divBdr>
        <w:top w:val="none" w:sz="0" w:space="0" w:color="auto"/>
        <w:left w:val="none" w:sz="0" w:space="0" w:color="auto"/>
        <w:bottom w:val="none" w:sz="0" w:space="0" w:color="auto"/>
        <w:right w:val="none" w:sz="0" w:space="0" w:color="auto"/>
      </w:divBdr>
    </w:div>
    <w:div w:id="1223716562">
      <w:bodyDiv w:val="1"/>
      <w:marLeft w:val="0"/>
      <w:marRight w:val="0"/>
      <w:marTop w:val="0"/>
      <w:marBottom w:val="0"/>
      <w:divBdr>
        <w:top w:val="none" w:sz="0" w:space="0" w:color="auto"/>
        <w:left w:val="none" w:sz="0" w:space="0" w:color="auto"/>
        <w:bottom w:val="none" w:sz="0" w:space="0" w:color="auto"/>
        <w:right w:val="none" w:sz="0" w:space="0" w:color="auto"/>
      </w:divBdr>
    </w:div>
    <w:div w:id="1916360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mwgroup.com" TargetMode="External"/><Relationship Id="rId13" Type="http://schemas.openxmlformats.org/officeDocument/2006/relationships/hyperlink" Target="https://www.x.com/bmwgroup"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s://www.facebook.com/bmwgroup" TargetMode="External"/><Relationship Id="rId17" Type="http://schemas.openxmlformats.org/officeDocument/2006/relationships/hyperlink" Target="mailto:sboonsaeng@hillandknowlton.com" TargetMode="External"/><Relationship Id="rId2" Type="http://schemas.openxmlformats.org/officeDocument/2006/relationships/styles" Target="styles.xml"/><Relationship Id="rId16" Type="http://schemas.openxmlformats.org/officeDocument/2006/relationships/hyperlink" Target="http://www.bmw-motorrad.co.th"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stagram.com/bmwgroup" TargetMode="External"/><Relationship Id="rId5" Type="http://schemas.openxmlformats.org/officeDocument/2006/relationships/footnotes" Target="footnotes.xml"/><Relationship Id="rId15" Type="http://schemas.openxmlformats.org/officeDocument/2006/relationships/hyperlink" Target="http://www.mini.co.th/" TargetMode="External"/><Relationship Id="rId23" Type="http://schemas.openxmlformats.org/officeDocument/2006/relationships/theme" Target="theme/theme1.xml"/><Relationship Id="rId10" Type="http://schemas.openxmlformats.org/officeDocument/2006/relationships/hyperlink" Target="https://www.youtube.com/bmwgrou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linkedin.com/company/bmw-group/" TargetMode="External"/><Relationship Id="rId14" Type="http://schemas.openxmlformats.org/officeDocument/2006/relationships/hyperlink" Target="http://www.bmw.co.th/"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cid:59662835789460913472139"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6935750-240b-48e4-a615-66942a738439}" enabled="1" method="Standard" siteId="{ce849bab-cc1c-465b-b62e-18f07c9ac198}" contentBits="2"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1906</Words>
  <Characters>10865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Thornthawat Thongnab</dc:creator>
  <cp:keywords/>
  <dc:description/>
  <cp:lastModifiedBy>Nuk</cp:lastModifiedBy>
  <cp:revision>188</cp:revision>
  <dcterms:created xsi:type="dcterms:W3CDTF">2026-03-06T07:53:00Z</dcterms:created>
  <dcterms:modified xsi:type="dcterms:W3CDTF">2026-03-20T11:07:00Z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11bd5062,fb0fb05,415f8d3d</vt:lpwstr>
  </property>
  <property fmtid="{D5CDD505-2E9C-101B-9397-08002B2CF9AE}" pid="3" name="ClassificationContentMarkingFooterFontProps">
    <vt:lpwstr>#c00000,12,BMW Group Condensed</vt:lpwstr>
  </property>
  <property fmtid="{D5CDD505-2E9C-101B-9397-08002B2CF9AE}" pid="4" name="ClassificationContentMarkingFooterText">
    <vt:lpwstr>CONFIDENTIAL</vt:lpwstr>
  </property>
</Properties>
</file>